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F3" w:rsidRPr="00EB4052" w:rsidRDefault="00854FF3" w:rsidP="00854FF3">
      <w:pPr>
        <w:pStyle w:val="NormalnyWeb"/>
        <w:spacing w:after="0" w:afterAutospacing="0" w:line="360" w:lineRule="auto"/>
        <w:ind w:firstLine="709"/>
        <w:jc w:val="right"/>
        <w:rPr>
          <w:i/>
        </w:rPr>
      </w:pPr>
      <w:r>
        <w:t> </w:t>
      </w:r>
      <w:r w:rsidRPr="00EB4052">
        <w:rPr>
          <w:i/>
        </w:rPr>
        <w:t>Załącznik nr 1</w:t>
      </w:r>
    </w:p>
    <w:p w:rsidR="00854FF3" w:rsidRPr="00C83748" w:rsidRDefault="00854FF3" w:rsidP="008B7A0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37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korzystania z dziennika elektronicznego</w:t>
      </w:r>
    </w:p>
    <w:p w:rsidR="00854FF3" w:rsidRPr="00C83748" w:rsidRDefault="00854FF3" w:rsidP="008B7A0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37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8B7A04" w:rsidRPr="00C83748">
        <w:rPr>
          <w:rFonts w:ascii="Times New Roman" w:hAnsi="Times New Roman"/>
          <w:b/>
          <w:bCs/>
          <w:sz w:val="24"/>
          <w:szCs w:val="24"/>
        </w:rPr>
        <w:t>Szkole Podstawowej Nr 1 im. gen. Stanisława Dąbka w Lubaczowie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I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Postanowienia ogólne</w:t>
      </w:r>
    </w:p>
    <w:p w:rsidR="00854FF3" w:rsidRDefault="007E5B60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E5B60">
        <w:rPr>
          <w:rFonts w:ascii="Times New Roman" w:hAnsi="Times New Roman"/>
          <w:sz w:val="24"/>
          <w:szCs w:val="24"/>
        </w:rPr>
        <w:t xml:space="preserve"> </w:t>
      </w:r>
      <w:r w:rsidRPr="007E5B60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>
        <w:t xml:space="preserve"> 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dokumentację szkolną prowadzi się z wykorzystaniem dziennika elektronicznego, za pośrednictwem strony www.synergia.librus.pl. Oprogramowanie oraz usługi z jego obsługą dostarczane są przez firmę zewnętrzną, współpracującą ze szkołą. Podstawą działania dziennika elektroniczn</w:t>
      </w:r>
      <w:r w:rsidR="00854FF3">
        <w:rPr>
          <w:rFonts w:ascii="Times New Roman" w:eastAsia="Times New Roman" w:hAnsi="Times New Roman"/>
          <w:sz w:val="24"/>
          <w:szCs w:val="24"/>
          <w:lang w:eastAsia="pl-PL"/>
        </w:rPr>
        <w:t>ego jest umowa podpisana przez d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yrektora szkoły i uprawnionego przedstawiciela firmy dostarczającej i obsługującej system dziennika elektronicznego.</w:t>
      </w: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Za niezawodność działania systemu, ochronę danych osobowych umieszczonych na serwerach oraz tworzenie kopii bezpieczeństwa, odpowiada firma nadzorująca pracę dziennika elektronicznego, pracownicy szkoły, którzy mają bezpośredni dostęp do edycji i przeglądania danych oraz rodzice w zakresie udostępnionych im danych. Szczegółową odpowiedzialność obu stron reguluje zawarta pomiędzy stronami umowa oraz przepisy obowiązującego prawa.</w:t>
      </w: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</w:t>
      </w:r>
      <w:r w:rsidR="007E5B60">
        <w:rPr>
          <w:rFonts w:ascii="Times New Roman" w:hAnsi="Times New Roman"/>
          <w:bCs/>
          <w:sz w:val="24"/>
          <w:szCs w:val="24"/>
        </w:rPr>
        <w:t>Szkoła</w:t>
      </w:r>
      <w:r w:rsidR="007E5B60" w:rsidRPr="007E5B60">
        <w:rPr>
          <w:rFonts w:ascii="Times New Roman" w:hAnsi="Times New Roman"/>
          <w:bCs/>
          <w:sz w:val="24"/>
          <w:szCs w:val="24"/>
        </w:rPr>
        <w:t xml:space="preserve"> Podstawowej Nr 1 im. gen. Stanisława Dąbka w Lubaczowie</w:t>
      </w: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 xml:space="preserve">. Dyrektor szkoły nie jest zobligowany do zbierania zgody od rodziców lub prawnych opiekunów na przetwarzanie danych osobowych wynikających </w:t>
      </w:r>
      <w:r w:rsidR="007F3E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z przepisów prawa.</w:t>
      </w: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W dzienniku elektronicznym umieszcza się: oceny cząstkowe, oceny śródroczne i roczne, frekwencje, tematy zajęć i terminy sprawdzianów</w:t>
      </w:r>
      <w:r w:rsidR="007E5B60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pozostałe dane dotyczące ucznia </w:t>
      </w:r>
      <w:r w:rsidR="007F3E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E5B60">
        <w:rPr>
          <w:rFonts w:ascii="Times New Roman" w:eastAsia="Times New Roman" w:hAnsi="Times New Roman"/>
          <w:sz w:val="24"/>
          <w:szCs w:val="24"/>
          <w:lang w:eastAsia="pl-PL"/>
        </w:rPr>
        <w:t>i oddziału</w:t>
      </w: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Pracownicy szkoły zobowiązani są do stosowania zasad zawartych w poniższym dokumencie, przestrzegania przepisów obowiązujących w szkole.</w:t>
      </w: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Rodzicom na pierwszym zebraniu w nowym roku szkolnym, zapewnia się możli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wość zapoznania się ze sposobem</w:t>
      </w: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funkcjonowania dziennika elektronicznego.</w:t>
      </w:r>
    </w:p>
    <w:p w:rsidR="00854FF3" w:rsidRPr="00C4052F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52F">
        <w:rPr>
          <w:rFonts w:ascii="Times New Roman" w:eastAsia="Times New Roman" w:hAnsi="Times New Roman"/>
          <w:sz w:val="24"/>
          <w:szCs w:val="24"/>
          <w:lang w:eastAsia="pl-PL"/>
        </w:rPr>
        <w:t>Wszystkie moduły składające się na dziennik elektroniczny, zapewniają realizację zapisów, które zamieszczone są w Wewnątrzszkolnym Systemie Oceniania.</w:t>
      </w:r>
    </w:p>
    <w:tbl>
      <w:tblPr>
        <w:tblpPr w:leftFromText="141" w:rightFromText="141" w:vertAnchor="text" w:horzAnchor="margin" w:tblpY="324"/>
        <w:tblW w:w="53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7356"/>
      </w:tblGrid>
      <w:tr w:rsidR="00854FF3" w:rsidRPr="00370612" w:rsidTr="008A3D44">
        <w:trPr>
          <w:trHeight w:val="610"/>
        </w:trPr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Grupa użytkowników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uprawnień</w:t>
            </w:r>
          </w:p>
        </w:tc>
      </w:tr>
      <w:tr w:rsidR="00854FF3" w:rsidRPr="00370612" w:rsidTr="008A3D44">
        <w:trPr>
          <w:trHeight w:val="610"/>
        </w:trPr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Administrator szkoły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wszystkimi danymi szkoły: jednostki, klasy, uczniowie, nauczyciele, przedmioty, lekcje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listę kont użytkowników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zablokowanymi kontami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ocenami w całej szkole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frekwencją w całej szkole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statystyki wszystkich uczniów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statystyki logowań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ocen wszystkich uczniów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frekwencji wszystkich uczniów</w:t>
            </w:r>
          </w:p>
          <w:p w:rsidR="00854FF3" w:rsidRPr="00C4052F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0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wydruków</w:t>
            </w:r>
          </w:p>
          <w:p w:rsidR="00854FF3" w:rsidRPr="00370612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dostęp do eksportów</w:t>
            </w:r>
          </w:p>
          <w:p w:rsidR="00854FF3" w:rsidRPr="00A04DEA" w:rsidRDefault="00854FF3" w:rsidP="00854FF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planem lekcji szkoły</w:t>
            </w:r>
          </w:p>
        </w:tc>
      </w:tr>
      <w:tr w:rsidR="00854FF3" w:rsidRPr="00370612" w:rsidTr="008A3D44">
        <w:trPr>
          <w:trHeight w:val="610"/>
        </w:trPr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Dyrektor szkoły 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ocenami z prowadzonych przedmiotów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frekwencją z prowadzonych przedmiotów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edycja danych wszystkich uczniów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statystyki wszystkich uczniów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ocen wszystkich uczniów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frekwencji wszystkich uczniów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wydruków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eksportów</w:t>
            </w:r>
          </w:p>
          <w:p w:rsidR="00854FF3" w:rsidRPr="007E5B60" w:rsidRDefault="00854FF3" w:rsidP="007E5B6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danych znajdujących się w panelu dyrektorskim</w:t>
            </w:r>
          </w:p>
        </w:tc>
      </w:tr>
      <w:tr w:rsidR="00854FF3" w:rsidRPr="00370612" w:rsidTr="008A3D44">
        <w:trPr>
          <w:trHeight w:val="610"/>
        </w:trPr>
        <w:tc>
          <w:tcPr>
            <w:tcW w:w="1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Wychowawca klasy </w:t>
            </w:r>
          </w:p>
        </w:tc>
        <w:tc>
          <w:tcPr>
            <w:tcW w:w="3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ocenami z prowadzonych lekcji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zarządzanie wszystkimi ocenami w klasie, w której nauczyciel jest wychowawcą 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frekwencją z prowadzonych przedmiotów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frekwencją w klasie, w której nauczyciel jest wychowawcą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edycja danych uczniów w klasie, w kt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órej nauczyciel jest wychowawcą</w:t>
            </w:r>
          </w:p>
        </w:tc>
      </w:tr>
      <w:tr w:rsidR="00854FF3" w:rsidRPr="00370612" w:rsidTr="008A3D44">
        <w:trPr>
          <w:trHeight w:val="1056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 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ocenami z prowadzonych lekcji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frekwencją z prowadzonych lekcji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statystyki uczniów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wgląd w statystyki logowań własnych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ocen uczniów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frekwencji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uczniów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ogłoszeń szkoły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wydruków</w:t>
            </w:r>
          </w:p>
        </w:tc>
      </w:tr>
      <w:tr w:rsidR="00854FF3" w:rsidRPr="00370612" w:rsidTr="008A3D44">
        <w:trPr>
          <w:trHeight w:val="1056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Rodzic/ prawny opiekun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przeglądanie ocen swojego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przeglądanie nieobecności swojego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ogłoszeń szkoły</w:t>
            </w:r>
          </w:p>
        </w:tc>
      </w:tr>
      <w:tr w:rsidR="00854FF3" w:rsidRPr="00370612" w:rsidTr="008A3D44">
        <w:trPr>
          <w:trHeight w:val="1056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FF3" w:rsidRPr="00370612" w:rsidRDefault="00854FF3" w:rsidP="008A3D4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Uczeń 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własnych ocen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przeglądanie własnej frekwencji</w:t>
            </w:r>
          </w:p>
          <w:p w:rsidR="00854FF3" w:rsidRPr="00370612" w:rsidRDefault="00854FF3" w:rsidP="008A3D44">
            <w:pPr>
              <w:spacing w:after="0" w:line="240" w:lineRule="auto"/>
              <w:ind w:left="340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0612">
              <w:rPr>
                <w:rFonts w:ascii="Wingdings" w:eastAsia="Times New Roman" w:hAnsi="Wingdings"/>
                <w:sz w:val="24"/>
                <w:szCs w:val="24"/>
                <w:lang w:eastAsia="pl-PL"/>
              </w:rPr>
              <w:t></w:t>
            </w:r>
            <w:r w:rsidRPr="0037061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 </w:t>
            </w:r>
            <w:r w:rsidRPr="00370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dostęp do ogłoszeń szkoły</w:t>
            </w:r>
          </w:p>
        </w:tc>
      </w:tr>
    </w:tbl>
    <w:p w:rsidR="00854FF3" w:rsidRDefault="00854FF3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Zasady korzystania z dziennika elektronicznego przez rodziców (prawnych opiekunów), uczniów oraz pracowników szkoły określone są w umowie zawartej pomiędzy firmą zewnętrzną dostarczającą system dziennika elektronicznego, a placówką szkolną, z zastrzeżeniem, że rodzicowi przysługuje prawo bezpłatnego dostępu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informacji o swoim dziecku. 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W takim wypadku (w asyście dyrektora, wychowawcy, nauczyciela przedmiotowego lub pedagoga) rodzicowi udostępnia się za pomocą komputera wszystkie informacje dotyczące jego dziecka z zachowaniem poufności danych osobowych. Zasady te są opisane w zakładce POMOC w dzienniku elektronicznym po zalogowaniu się na swoje bezpłatne konto na stronie </w:t>
      </w:r>
      <w:hyperlink r:id="rId7" w:history="1">
        <w:r w:rsidRPr="00EB4052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http://www.synergia.librus.pl/help.</w:t>
        </w:r>
      </w:hyperlink>
    </w:p>
    <w:p w:rsidR="00854FF3" w:rsidRDefault="00854FF3" w:rsidP="00854FF3">
      <w:pPr>
        <w:numPr>
          <w:ilvl w:val="0"/>
          <w:numId w:val="1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opisanym w r</w:t>
      </w: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>ozdziale 1 pkt 8, zaleca się prezentować rodzicom dane ucznia poprzez wykorzystanie dostępnego w dzienniku elektronicznym modułu kartoteka ucznia.</w:t>
      </w:r>
    </w:p>
    <w:p w:rsidR="008B7A04" w:rsidRDefault="008B7A04" w:rsidP="00854FF3">
      <w:pPr>
        <w:spacing w:before="100" w:beforeAutospacing="1" w:after="120" w:line="240" w:lineRule="auto"/>
        <w:ind w:left="-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Pr="006D124C" w:rsidRDefault="008B7A04" w:rsidP="00854FF3">
      <w:pPr>
        <w:spacing w:before="100" w:beforeAutospacing="1" w:after="120" w:line="240" w:lineRule="auto"/>
        <w:ind w:left="-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Rozdział II</w:t>
      </w:r>
      <w:r w:rsidR="00854FF3" w:rsidRPr="006D124C">
        <w:rPr>
          <w:rFonts w:ascii="Times New Roman" w:eastAsia="Times New Roman" w:hAnsi="Times New Roman"/>
          <w:sz w:val="24"/>
          <w:szCs w:val="24"/>
          <w:lang w:eastAsia="pl-PL"/>
        </w:rPr>
        <w:t>. Konta w dzienniku elektronicznym</w:t>
      </w:r>
    </w:p>
    <w:p w:rsidR="00854FF3" w:rsidRDefault="00854FF3" w:rsidP="00854FF3">
      <w:pPr>
        <w:numPr>
          <w:ilvl w:val="0"/>
          <w:numId w:val="3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użytkownik posiada własne konto w systemie dziennika elektronicznego, za które osobiście odpowiada. Szczegółowe zasady dla poszczególnych kont opisane są w zakładce POMOC w dzienniku elektronicznym po zalogowaniu się na swoje konto </w:t>
      </w:r>
      <w:r w:rsidRPr="00EB405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hyperlink r:id="rId8" w:history="1">
        <w:r w:rsidRPr="00EB4052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http://www.synergia.librus.pl/help</w:t>
        </w:r>
      </w:hyperlink>
      <w:r w:rsidRPr="00EB405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poszczególnych rozdziałach tego dokumentu.</w:t>
      </w:r>
    </w:p>
    <w:p w:rsidR="00854FF3" w:rsidRDefault="00854FF3" w:rsidP="00854FF3">
      <w:pPr>
        <w:numPr>
          <w:ilvl w:val="0"/>
          <w:numId w:val="3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konta chronione jest przez hasło. Hasło musi być zmieniane co 30 dni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>z wyjątkiem rodziców oraz uczniów gdzie zmiana następuje co 90 dni. Hasło musi się składać co najmniej z 8 znaków i być kombinacją liter i cyfr. Początkowe hasło do swojego konta, które użytkownik dostanie od Administratora, służy tylko do pierwszego zalogowania. Konstrukcja systemu wymusza na użytkowniku okresową zmianę hasła.</w:t>
      </w:r>
    </w:p>
    <w:p w:rsidR="00854FF3" w:rsidRDefault="00854FF3" w:rsidP="00854FF3">
      <w:pPr>
        <w:numPr>
          <w:ilvl w:val="0"/>
          <w:numId w:val="3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>Hasło umożliwiające dostęp do zasobów sieci każdy użytkownik utrzymuje w tajemnicy również po upływie ich ważności.</w:t>
      </w:r>
    </w:p>
    <w:p w:rsidR="00854FF3" w:rsidRPr="006D124C" w:rsidRDefault="00854FF3" w:rsidP="00854FF3">
      <w:pPr>
        <w:numPr>
          <w:ilvl w:val="0"/>
          <w:numId w:val="3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>W przypadku utraty hasła lub podejrzenia, że zostało odczytane/wykradzione przez osobę nieuprawnioną, użytkownik zobowiązany jest do poinformowan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o tym fakcie administratora dziennika e</w:t>
      </w:r>
      <w:r w:rsidRPr="006D124C">
        <w:rPr>
          <w:rFonts w:ascii="Times New Roman" w:eastAsia="Times New Roman" w:hAnsi="Times New Roman"/>
          <w:sz w:val="24"/>
          <w:szCs w:val="24"/>
          <w:lang w:eastAsia="pl-PL"/>
        </w:rPr>
        <w:t>lektronicznego.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III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Przekazywanie informacji w dzienniku elektronicznym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Użytkownik systemu dziennika elektronicznego zgodnie z ustawą o ochronie danych osobowych nie udostępnia zasobów dziennika osobom trzecim.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Wszystkie dane osobowe uczniów i ich rodzin są poufne. Nie wolno przekazywać żadnych informacji odnośnie np.: haseł, ocen, frekwencji itp., rodzicom i uczniom, drogą telefoniczną, która nie pozwala na jednoznaczną identyfikację drugiej osoby.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Szkoła może udostępnić dane ucznia bez zgody rodziców odpowiednim organom na zasadzie oddzielnych przepisów i aktów prawnych obowiązujących w szkole np. innym szkołom w razie przeniesienia, uprawnionym urzędom kontroli lub na żądanie: Policji, Prokuratury, Sądu.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W dzienniku elektronicznym do przekazywania i wymiany informacji służą moduły WIADOMOŚCI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W szkole w dalszym ciągu funkcjonują dotychczasowe formy komunikacji z rodzicami (wywiadówki, indywidua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lne spotkania z nauczycielami).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Moduł WIADOMOŚCI służy do komunikacji i przekazywania informacji. Należy go wykorzystywać, gdy potrzebna jest informacja zwrotna o przeczytaniu wiadomości lub odpowiedzi na pytanie oraz gdy chcemy przekazać wiadomość tylko pewnej grupie osób np. uczniom tylko jednej klasy.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Moduł WIADOMOŚCI nie może zastąpić oficjalnych podań papierowych, które regulują przepisy odnośnie szkolnej dokumentacji.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Odczytanie informacji przez, rodzica zawartej w module WIADOMOŚCI, jest równoznaczne z przyjęciem do wiadomości treści komunikatu co potwierdzone zostaje automatycznie odpowiednią adnotacją systemu przy wiadomości. Adnotację potwierdzającą odczytanie wiadomości w systemie uważa się za równoważną skutecznemu dostarczeniu jej do rodzica (prawnego opiekuna) ucznia.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 xml:space="preserve">Jeśli nauczyciel uzna, że zachowanie ucznia np. ucieczka z lekcji, niestosowne zachowanie itp. wymaga szczególnego odnotowania, powinien wysłać odpowiednią treść do rodzica </w:t>
      </w: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(prawnego opiekuna) za pomocą WIADOMOŚCI wybierając RODZAJ informacji jako UWAGA.</w:t>
      </w:r>
    </w:p>
    <w:p w:rsidR="00854FF3" w:rsidRPr="00E65529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Wiadomości odznaczone jako UWAGI, będą automatycznie dodawane do kartoteki danego ucznia z podaniem:</w:t>
      </w:r>
    </w:p>
    <w:p w:rsidR="00854FF3" w:rsidRPr="00370612" w:rsidRDefault="00854FF3" w:rsidP="00854F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1)    daty wysłania,</w:t>
      </w:r>
    </w:p>
    <w:p w:rsidR="00854FF3" w:rsidRPr="00370612" w:rsidRDefault="00854FF3" w:rsidP="00854F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2)    imienia i nazwiska nauczyciela wpisującego uwagę,</w:t>
      </w:r>
    </w:p>
    <w:p w:rsidR="00854FF3" w:rsidRPr="00370612" w:rsidRDefault="00854FF3" w:rsidP="00854F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3)    adresata,</w:t>
      </w:r>
    </w:p>
    <w:p w:rsidR="00854FF3" w:rsidRPr="00370612" w:rsidRDefault="00854FF3" w:rsidP="00854F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4)    tematu i treści uwagi,</w:t>
      </w:r>
    </w:p>
    <w:p w:rsidR="00854FF3" w:rsidRPr="00370612" w:rsidRDefault="00854FF3" w:rsidP="00854F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5)    daty odczytania przez rodzica (prawnego opiekuna).</w:t>
      </w:r>
    </w:p>
    <w:p w:rsidR="00854FF3" w:rsidRPr="00370612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Usunięcie przez rodzica przeczytanej UWAGI ze swojej zakładki WIADOMOŚCI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w dzienniku elektronicznym, nie powoduje jej usunięcia z systemu.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Usunięcie przez nauczyciela wpisanej UWAGI dla ucznia, ze swojego konta w zakładce Wiadomości w dzienniku elektronicznym, powoduje usunięcie jej z systemu przez co nie będzie ona niewidoczna w KARTOTECE UCZNIA, w związku z tym po odczytaniu i odpowiedzeniu na daną wiadomość, powinna być ona przeniesiona do KOSZA i przechowywana tam, aż do zrobienia pełnego całorocznego archiwum. Informacje o tym przekaże Administrator Dziennika Elektronicznego na koniec roku szkolnego.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Za pomocą OGŁOSZEŃ można powiadamiać uczniów i rodziców o zebraniach z rodzicami, liście obowiązujących lektur czy terminach ważniejszych sprawdzianów. Moduł ten należy wykorzystywać, gdy nie potrzebna jest informacja zwrotna o przeczytaniu wiadomości lub nadesłanie na nią odpowiedzi.</w:t>
      </w:r>
    </w:p>
    <w:p w:rsidR="00854FF3" w:rsidRPr="00E65529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529">
        <w:rPr>
          <w:rFonts w:ascii="Times New Roman" w:eastAsia="Times New Roman" w:hAnsi="Times New Roman"/>
          <w:sz w:val="24"/>
          <w:szCs w:val="24"/>
          <w:lang w:eastAsia="pl-PL"/>
        </w:rPr>
        <w:t>Moduł OGŁOSZENIA daje możliwość wyświetlania informacji razem lub osobno:</w:t>
      </w:r>
    </w:p>
    <w:p w:rsidR="00854FF3" w:rsidRPr="00370612" w:rsidRDefault="00854FF3" w:rsidP="00854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1)    wszystkim uczniom w szkole,</w:t>
      </w:r>
    </w:p>
    <w:p w:rsidR="00854FF3" w:rsidRPr="00370612" w:rsidRDefault="00854FF3" w:rsidP="00854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2)    wszystkim rodzicom lub prawnym opiekunom dzieci uczęszczających do szkoły,</w:t>
      </w:r>
    </w:p>
    <w:p w:rsidR="00854FF3" w:rsidRPr="00370612" w:rsidRDefault="00854FF3" w:rsidP="00854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3)    wszystkim nauczycielom w szkole.</w:t>
      </w:r>
    </w:p>
    <w:p w:rsidR="00854FF3" w:rsidRDefault="00854FF3" w:rsidP="00854FF3">
      <w:pPr>
        <w:numPr>
          <w:ilvl w:val="0"/>
          <w:numId w:val="4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Zakazuje się usuwania nieaktywnych OGŁOSZEŃ. Wszystkie informacje, można będzie usunąć pod koniec sierpnia, przed rozpoczęciem nowego roku szkolnego.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apewni to całkowitą archiwizację danych przez firmę oraz administrator d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 oraz da możliwość poprawnego odczytania w przyszłości.</w:t>
      </w:r>
    </w:p>
    <w:p w:rsidR="00854FF3" w:rsidRPr="00E65529" w:rsidRDefault="008B7A04" w:rsidP="00854FF3">
      <w:pPr>
        <w:spacing w:before="100" w:beforeAutospacing="1" w:after="120" w:line="240" w:lineRule="auto"/>
        <w:ind w:left="-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IV</w:t>
      </w:r>
      <w:r w:rsidR="00854FF3" w:rsidRPr="00E65529">
        <w:rPr>
          <w:rFonts w:ascii="Times New Roman" w:eastAsia="Times New Roman" w:hAnsi="Times New Roman"/>
          <w:sz w:val="24"/>
          <w:szCs w:val="24"/>
          <w:lang w:eastAsia="pl-PL"/>
        </w:rPr>
        <w:t>. Zadania administratora dziennika elektronicznego</w:t>
      </w:r>
    </w:p>
    <w:p w:rsidR="00854FF3" w:rsidRDefault="00854FF3" w:rsidP="007E5B60">
      <w:pPr>
        <w:numPr>
          <w:ilvl w:val="0"/>
          <w:numId w:val="5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Za poprawne funkcjonowanie dziennika elektroniczneg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 szkole odpowiedzialny jest administrator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lektronicznego. </w:t>
      </w:r>
      <w:r w:rsidR="007E5B6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E5B60" w:rsidRPr="007E5B60">
        <w:rPr>
          <w:rFonts w:ascii="Times New Roman" w:hAnsi="Times New Roman"/>
          <w:bCs/>
          <w:sz w:val="24"/>
          <w:szCs w:val="24"/>
        </w:rPr>
        <w:t>Szkole Podstawowej Nr 1 im. gen. Stanisława Dąbka w Lubaczowie</w:t>
      </w:r>
      <w:r w:rsidR="007E5B60">
        <w:t xml:space="preserve"> 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obowiązki te pełnią wskazani przez dyrektora pracownicy.</w:t>
      </w:r>
    </w:p>
    <w:p w:rsidR="00854FF3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1E4">
        <w:rPr>
          <w:rFonts w:ascii="Times New Roman" w:eastAsia="Times New Roman" w:hAnsi="Times New Roman"/>
          <w:sz w:val="24"/>
          <w:szCs w:val="24"/>
          <w:lang w:eastAsia="pl-PL"/>
        </w:rPr>
        <w:t>Wszystkie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operacje dokonywane na koncie administratora dziennika e</w:t>
      </w:r>
      <w:r w:rsidRPr="00E161E4">
        <w:rPr>
          <w:rFonts w:ascii="Times New Roman" w:eastAsia="Times New Roman" w:hAnsi="Times New Roman"/>
          <w:sz w:val="24"/>
          <w:szCs w:val="24"/>
          <w:lang w:eastAsia="pl-PL"/>
        </w:rPr>
        <w:t xml:space="preserve">lektronicznego powinny być wykonywane ze szczególną uwagą i po dokładnym rozpoznaniu zasad funkcjonowania szkoły. </w:t>
      </w:r>
    </w:p>
    <w:p w:rsidR="00854FF3" w:rsidRPr="00E161E4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obowiązków administratora dziennika e</w:t>
      </w:r>
      <w:r w:rsidRPr="00E161E4">
        <w:rPr>
          <w:rFonts w:ascii="Times New Roman" w:eastAsia="Times New Roman" w:hAnsi="Times New Roman"/>
          <w:sz w:val="24"/>
          <w:szCs w:val="24"/>
          <w:lang w:eastAsia="pl-PL"/>
        </w:rPr>
        <w:t>lektronicznego należy:</w:t>
      </w:r>
    </w:p>
    <w:p w:rsidR="00854FF3" w:rsidRPr="00370612" w:rsidRDefault="00854FF3" w:rsidP="00854F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zapoznać użytkowników z przepisami i zasadami użytkowania sytemu,</w:t>
      </w:r>
    </w:p>
    <w:p w:rsidR="00854FF3" w:rsidRPr="00370612" w:rsidRDefault="00854FF3" w:rsidP="00854F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informa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cje o nowo utworzonych kontach administrator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 ma obowiązek przekazać bezpośrednio ich właścicielom lub wychowawcom klas,</w:t>
      </w:r>
    </w:p>
    <w:p w:rsidR="00854FF3" w:rsidRPr="00370612" w:rsidRDefault="00854FF3" w:rsidP="00854F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administrator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 ma obowiązek zachowywać zasady bezpieczeństwa (mieć zainstalowane i systematycznie aktualizować programy zabezpieczające komputer),</w:t>
      </w:r>
    </w:p>
    <w:p w:rsidR="00854FF3" w:rsidRPr="00370612" w:rsidRDefault="00854FF3" w:rsidP="00854F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dminis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lektronicznego, ma obowiązek co 30 dni zmieniać hasło. Hasło musi się składać co najmniej z 8 znaków i być kombinacją liter i cyfr,</w:t>
      </w:r>
    </w:p>
    <w:p w:rsidR="00854FF3" w:rsidRPr="00370612" w:rsidRDefault="00854FF3" w:rsidP="00854FF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promowanie wśród wszystkich użytkowników wykorzystywania możliwości danego systemu, stosowania modułów mogących usprawnić przepływ informacji w szkole.</w:t>
      </w:r>
    </w:p>
    <w:p w:rsidR="00854FF3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rzadziej niż raz w roku administrator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lektronicznego ma obowiązek zarchiwizowania całego dziennika szkoły w formacie XML oraz zapisania go na płycie CD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innym nośniku.</w:t>
      </w:r>
    </w:p>
    <w:p w:rsidR="00854FF3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 d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ziennika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lektronicznego raz na pół roku </w:t>
      </w:r>
      <w:r w:rsidR="007E5B60">
        <w:rPr>
          <w:rFonts w:ascii="Times New Roman" w:eastAsia="Times New Roman" w:hAnsi="Times New Roman"/>
          <w:sz w:val="24"/>
          <w:szCs w:val="24"/>
          <w:lang w:eastAsia="pl-PL"/>
        </w:rPr>
        <w:t>powinien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sprawdzić wszystkie komputery w szkole wykorzystywane do obsługi dziennika elektronicznego, zwracając szczególną uwagę na względy bezpieczeństwa.</w:t>
      </w:r>
    </w:p>
    <w:p w:rsidR="00854FF3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zauważony i zgłoszony administratorowi dziennika e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lektronicznego, przypadek naruszenia bezpieczeństwa ma być zgłoszony firmie zarządzającej, w celu podjęcia dalszych działań (zablokowanie dostępu czy pozostawienie w celu zbierania dalszych dowodów).</w:t>
      </w:r>
    </w:p>
    <w:p w:rsidR="00854FF3" w:rsidRDefault="00854FF3" w:rsidP="00854FF3">
      <w:pPr>
        <w:numPr>
          <w:ilvl w:val="0"/>
          <w:numId w:val="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Jeśli nastąpi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ablokowanie konta nauczyciela, administrator d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zien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nika e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lektronicznego ma obowiązek:</w:t>
      </w:r>
    </w:p>
    <w:p w:rsidR="00854FF3" w:rsidRDefault="00854FF3" w:rsidP="00854FF3">
      <w:pPr>
        <w:numPr>
          <w:ilvl w:val="0"/>
          <w:numId w:val="7"/>
        </w:numPr>
        <w:spacing w:after="0" w:line="240" w:lineRule="auto"/>
        <w:ind w:left="101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skontaktować się osobiście z nauczycielem i wyjaśnić powód blokady,</w:t>
      </w:r>
    </w:p>
    <w:p w:rsidR="00854FF3" w:rsidRDefault="00854FF3" w:rsidP="00854FF3">
      <w:pPr>
        <w:numPr>
          <w:ilvl w:val="0"/>
          <w:numId w:val="7"/>
        </w:numPr>
        <w:spacing w:after="0" w:line="240" w:lineRule="auto"/>
        <w:ind w:left="101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sprawdzić wraz z nauczycielem aktualną zawartość jego konta z tworzonymi kopiami bezpieczeństwa i jeśli jest taka potrzeba przywrócić do prawidłowej zawartości,</w:t>
      </w:r>
    </w:p>
    <w:p w:rsidR="00854FF3" w:rsidRDefault="00854FF3" w:rsidP="00854FF3">
      <w:pPr>
        <w:numPr>
          <w:ilvl w:val="0"/>
          <w:numId w:val="7"/>
        </w:numPr>
        <w:spacing w:after="0" w:line="240" w:lineRule="auto"/>
        <w:ind w:left="101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wygenerować i przekazać nowe jednorazowe hasło dla nauczyciela.</w:t>
      </w:r>
    </w:p>
    <w:p w:rsidR="00854FF3" w:rsidRDefault="00854FF3" w:rsidP="00854FF3">
      <w:pPr>
        <w:spacing w:after="0" w:line="240" w:lineRule="auto"/>
        <w:ind w:left="10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Administrator dziennika elektronicznego jest zobowiązany do nieudostępniania nikomu, poza szkolnym administratorem sieci informatycznej, żadnych danych konfiguracyjnych szkolnej sieci informatycznej, mogących przyczynić się na obniżenie poziomu bezpieczeństwa.</w:t>
      </w:r>
    </w:p>
    <w:p w:rsidR="00854FF3" w:rsidRDefault="00854FF3" w:rsidP="00854FF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W razie kontroli z zewnątrz odpowiedniego organu uprawnionego do kontrolowania dokum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entacji szkolnej, na polecenie dyrektora szkoły, na czas kontroli administrator dziennika e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lektronicznego, udostępnia wyznaczonej do tego celu osobie specjalne konto </w:t>
      </w:r>
      <w:r w:rsidR="007F3E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w dzienniku elektronicznym dające możliwość sprawdzenia prawidłowego jego funkcjonowania bez możliwości dokonywania jakichkolwiek zmian.</w:t>
      </w:r>
    </w:p>
    <w:p w:rsidR="00854FF3" w:rsidRDefault="00854FF3" w:rsidP="00854F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B7A04" w:rsidP="008B7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V</w:t>
      </w:r>
      <w:r w:rsidR="00854FF3" w:rsidRPr="00A64005">
        <w:rPr>
          <w:rFonts w:ascii="Times New Roman" w:eastAsia="Times New Roman" w:hAnsi="Times New Roman"/>
          <w:sz w:val="24"/>
          <w:szCs w:val="24"/>
          <w:lang w:eastAsia="pl-PL"/>
        </w:rPr>
        <w:t>. Korzystanie z dziennika elektronicznego przez dyrektora szkoły</w:t>
      </w:r>
    </w:p>
    <w:p w:rsidR="00854FF3" w:rsidRPr="00A64005" w:rsidRDefault="00854FF3" w:rsidP="00854F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Za kontrolowanie poprawności uzupełniania dziennika elektronicznego odpowiada dyrektor szkoły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zastępca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 przez dyrektora szkoły.</w:t>
      </w:r>
    </w:p>
    <w:p w:rsidR="00854FF3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Przed rozpoczęciem roku szkolnego oraz w trakcie jego trwania, dyrektor szkoły lub </w:t>
      </w:r>
      <w:r w:rsidR="00F03C2E">
        <w:rPr>
          <w:rFonts w:ascii="Times New Roman" w:eastAsia="Times New Roman" w:hAnsi="Times New Roman"/>
          <w:sz w:val="24"/>
          <w:szCs w:val="24"/>
          <w:lang w:eastAsia="pl-PL"/>
        </w:rPr>
        <w:t>nauczyciel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 przez dyrektora szkoły uzupełnienia i aktualizuje plany lekcji poszczególnych klas.</w:t>
      </w:r>
    </w:p>
    <w:p w:rsidR="00854FF3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10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dyrektor szkoły sprawdza wypełnienie przez wychowawców klas wszystkich danych uczniów potrzebnych do prawidłowego funkcjonowania dziennika elektronicznego.</w:t>
      </w:r>
    </w:p>
    <w:p w:rsidR="00854FF3" w:rsidRPr="00A64005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</w:t>
      </w:r>
      <w:r w:rsidRPr="00A64005">
        <w:rPr>
          <w:rFonts w:ascii="Times New Roman" w:eastAsia="Times New Roman" w:hAnsi="Times New Roman"/>
          <w:sz w:val="24"/>
          <w:szCs w:val="24"/>
          <w:lang w:eastAsia="pl-PL"/>
        </w:rPr>
        <w:t>zkoły jest zobowiązany:</w:t>
      </w:r>
    </w:p>
    <w:p w:rsidR="00854FF3" w:rsidRPr="00370612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raz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półroczu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sprawdzać statystyki logowań,</w:t>
      </w:r>
    </w:p>
    <w:p w:rsidR="00854FF3" w:rsidRPr="00370612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kontrolować systematyczność wpisywania ocen i frekwencji przez nauczycieli,</w:t>
      </w:r>
    </w:p>
    <w:p w:rsidR="00854FF3" w:rsidRPr="00370612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przekazywać uwagi za pomocą WIADOMOŚCI,</w:t>
      </w:r>
    </w:p>
    <w:p w:rsidR="00854FF3" w:rsidRPr="00370612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przekazywać ważne informacje za pomocą OGŁOSZEŃ,</w:t>
      </w:r>
    </w:p>
    <w:p w:rsidR="00854FF3" w:rsidRPr="00370612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generować odpowiednie statystyki np. zbiorcze dla nauczycieli, a następnie ich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ynik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analizę przedstawiać na r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adach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pedagogicznych,</w:t>
      </w:r>
    </w:p>
    <w:p w:rsidR="00854FF3" w:rsidRDefault="00854FF3" w:rsidP="00854F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dochowywać tajemnicy odnośnie postanowień zawartych w umowie, mogących narazić działanie systemu informaty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cznego na utratę bezpieczeństwa.</w:t>
      </w:r>
    </w:p>
    <w:p w:rsidR="00854FF3" w:rsidRPr="00370612" w:rsidRDefault="00854FF3" w:rsidP="00854F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sprawdzeniu dziennika elektronicznego dyrektor szkoły może powiadamiać wszystkich nauczycieli szkoły za pomocą WIADOMOŚCI.</w:t>
      </w:r>
    </w:p>
    <w:p w:rsidR="00854FF3" w:rsidRPr="00403217" w:rsidRDefault="00854FF3" w:rsidP="00854FF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System daje możliwość tworzenia 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 różnych statystyk. d</w:t>
      </w: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yrektor szkoły szczegółowo określa, które, w jakim odstępie czasu i w jaki sposób, powinny być tworzone,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eglądane i archiwizowane przez a</w:t>
      </w: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dministra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tora dziennika elektronicznego, wychowawców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n</w:t>
      </w: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auczycieli. Fakt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ten powinien być ogłoszony na radzie p</w:t>
      </w: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edago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gicznej i wpisany do protokołu r</w:t>
      </w:r>
      <w:r w:rsidRPr="00403217">
        <w:rPr>
          <w:rFonts w:ascii="Times New Roman" w:eastAsia="Times New Roman" w:hAnsi="Times New Roman"/>
          <w:sz w:val="24"/>
          <w:szCs w:val="24"/>
          <w:lang w:eastAsia="pl-PL"/>
        </w:rPr>
        <w:t>ady. 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VI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Korzystanie z dziennika elektronicznego przez wychowawcę klasy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Dziennik elektroniczny danej klasy prowadzi wyznaczony przez dyrektora szkoły wychowawca klasy. 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howawca k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lasy jest odpowiedzialny za prowadzenie dziennika elektronicznego swojej klasy w zakresie opisanym w poniższym rozdziale.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klasy odpowiada za moduł Edycja Danych Uczniów. Poza wszystkimi elementami potrzebnymi do późniejszego wydruku świadectw, powinien również wypełnić pola odnośnie telefonów rodziców oraz, jeśli dziecko posiada opinię lub orzeczenie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z poradni, odznaczyć ten fakt w odpowiednim miejscu.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10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 xml:space="preserve"> wrześ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wychowawca klasy informuje szkolnego administratora dziennika e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lektronicznego o podziale na grupy w przydzielonej mu klasie.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W przypadku zmian danych osobowych ucznia, wychowawca klasy ma obowiązek dokonać odpowiednich zmian w zapisie dziennika elektronicznego i zgłosić ten fakt w sekretariacie szkoły.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Oceny z zachowania wpisuje wychowawca klasy według zasad określonych w Wewnątrzszkolnym Systemie Oceniania.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przejścia ucznia do innej szkoły lub klasy, wychowawca klasy zgłasza ten fakt w sekretariacie szkoły. Na podstawie takiej informacji pracownik sekretariatu szkoły </w:t>
      </w:r>
      <w:r w:rsidR="00F03C2E">
        <w:rPr>
          <w:rFonts w:ascii="Times New Roman" w:eastAsia="Times New Roman" w:hAnsi="Times New Roman"/>
          <w:sz w:val="24"/>
          <w:szCs w:val="24"/>
          <w:lang w:eastAsia="pl-PL"/>
        </w:rPr>
        <w:t xml:space="preserve">lub wskazany przez dyrektora nauczyciel 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 xml:space="preserve">może przenieść go do innej klasy lub wykreślić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z listy uczniów.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Przed datą zakończenia półrocza i końca roku szkolnego każdy wychowawca klasy jest zobowiązany do dokładnego sprawdzenia dokonanych wpisów w dzienniku elektronicznym, ze szczególnym uwzględnieniem danych potrzebnych do wydruku świadectw.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Eksportu danych do świadectw z 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stemu informatycznego dokonuje 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 przegląda frekwencję za ubiegły tydzień i dokonuje odpowiednich zmian np. usprawiedliwień, likwidacji podwójnych nieobecności itp. Jeśli w wyniku błędnego zaznaczenia przez dwóch nauczycieli nieobecności ucznia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tej samej godzinie lekcyjnej, 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 jest zobowiązany do poprawienia tego zapisu. Częstotliwość tych czynności (zwłaszcza usprawiedliwień) nie może być mniejsza niż raz na dwa tygodnie.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potrzeby zebrań i spotkań z rodzicami wychowawcy mogą drukować z systemu dziennika elektronicznego zestawienia ocen, frekwencji i potrzebnych statystyk do wykorzystania w czasie spotkania z rodzicami.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Na początkowych godzinach zajęć z wychowawcą nauczyciel powinien wyjaśnić uczniom zasady funkcjonowania dziennika elektronicznego w szkole.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Na pierwszym zebraniu z rodzicami wychowawca klasy ma obowiązek osobiście rozdać rodzicom loginy i hasła do ich kont. Na tym zebraniu przekazuje podstawowe informacje o zasadach korzystania z dziennika elektronicznego i wskazuje gdzie i jak można uzyskać pomoc w jego obsłudze. Fakt otrzymania loginów, haseł oraz zapoznanie się z zasadami korzystania z dziennika elektronicznego w szkole, rodzic potwierdza podpisem.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Jeżeli rodzic (opiekun prawny) nie jest obec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 na zebraniu, 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 nie ma obowiązku dodatkowego zawiadamiania o ocenach poza określonym w szkole systemem dziennika elektronicznego.</w:t>
      </w:r>
    </w:p>
    <w:p w:rsidR="00854FF3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 regularnie uzupełnia moduł WYWIADÓWKI i systematycznie odnotowuje w nich obecność rodzica lub opiekuna zaznaczając odpowiednie opcje.</w:t>
      </w:r>
      <w:bookmarkStart w:id="0" w:name="_GoBack"/>
      <w:bookmarkEnd w:id="0"/>
    </w:p>
    <w:p w:rsidR="00854FF3" w:rsidRPr="00885C72" w:rsidRDefault="00854FF3" w:rsidP="00854FF3">
      <w:pPr>
        <w:numPr>
          <w:ilvl w:val="0"/>
          <w:numId w:val="10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k</w:t>
      </w:r>
      <w:r w:rsidRPr="00885C72">
        <w:rPr>
          <w:rFonts w:ascii="Times New Roman" w:eastAsia="Times New Roman" w:hAnsi="Times New Roman"/>
          <w:sz w:val="24"/>
          <w:szCs w:val="24"/>
          <w:lang w:eastAsia="pl-PL"/>
        </w:rPr>
        <w:t>lasy nie ma możliwości edytowania ocen z innych przedmiotów w klasie, w której jest wychowawcą poza przedmiotem którego uczy.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VII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Korzystanie z dziennika elektronicznego przez nauczyciela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Każdy nauczyciel ma obowiązek systematycznie uzupełniać oceny, frekwencję, tematy lekcji.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Każdy nauczyciel ma obowiązek systematycznie uzupełniać wszelkie informacje znajdujące się w WIDOKU DZIENNIKA.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Nauczyciele prowadzący zajęcia w grupach mają obowiązek systematycznego kontrolowania listy każdej WIRTUALNEJ KLASY.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Nauczyciel osobiście odpowiada za poprawność danych wprowadzanych do systemu dziennika elektronicznego za pomocą komputera i ponosi za to całkowitą odpowiedzialność w tym zakresie.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Nauczyciel powinien dbać by poufne dane prezentowane na monitorze komputera nie były widoczne dla osób trzecich.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nauczyciel na początku prowadzonych przez siebie zajęć osobiście sprawdza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i wpisuje obecności uczniów na zajęciach oraz temat lekcji. W trakcie trwania zajęć lub po zajęciach uzupełnia inne elementy: oceny, planowane sprawdziany.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Jeżeli nauczyciel jest nieobecny w szkole np. wycieczka, L-4, wyjazd służbowy lub nie prowadzi zajęć dydaktycznych w danym dniu z innego powodu, np. udział w komisji egzaminacyjnej, ma obowiązek w KONTROLI REALIZACJI w zakładce Brakujące realizacje programu względem planu lekcji - Według planu lekcji dokonać wpisu zgodnego z powodem niezrealizowania zajęć oraz sprawdzić czy ilość brakujących realizacji programu wynosi 0 (zero).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W przypadku prowadzenia zajęć za nieobecnego nauczyciela według listy zastępstw, nauczyciel wprowadza na prowadzonym zastępstwie w systemie dziennika elek</w:t>
      </w:r>
      <w:r w:rsidR="00F03C2E">
        <w:rPr>
          <w:rFonts w:ascii="Times New Roman" w:eastAsia="Times New Roman" w:hAnsi="Times New Roman"/>
          <w:sz w:val="24"/>
          <w:szCs w:val="24"/>
          <w:lang w:eastAsia="pl-PL"/>
        </w:rPr>
        <w:t>tronicznego lekcję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Ocena wpisana do dziennika elektronicznego nie może być usuwana ani zmieniana bez podania przyczyn takiego postępowania.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Nieobecność </w:t>
      </w:r>
      <w:proofErr w:type="spellStart"/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nb</w:t>
      </w:r>
      <w:proofErr w:type="spellEnd"/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 wpisana do dziennika nie może być usuwana. Nieobecność może być zmieniona na: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nieobecność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usprawiedliwioną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 – 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spóźnienie – </w:t>
      </w:r>
      <w:proofErr w:type="spellStart"/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proofErr w:type="spellEnd"/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zwolnienie – zw.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nauczyciel ma obowiązek w dniu pracy co najmniej raz sprawdzić na swoim koncie WIADOMOŚCI i OGŁOSZENIA oraz systematyczne udzielać na </w:t>
      </w:r>
      <w:r w:rsidR="00F03C2E">
        <w:rPr>
          <w:rFonts w:ascii="Times New Roman" w:eastAsia="Times New Roman" w:hAnsi="Times New Roman"/>
          <w:sz w:val="24"/>
          <w:szCs w:val="24"/>
          <w:lang w:eastAsia="pl-PL"/>
        </w:rPr>
        <w:t>nie odpowiedzi. W tym zakresie n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auczycie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 jest kontrolowany przed dyrektora oraz a</w:t>
      </w:r>
      <w:r w:rsidRPr="00E821E2">
        <w:rPr>
          <w:rFonts w:ascii="Times New Roman" w:eastAsia="Times New Roman" w:hAnsi="Times New Roman"/>
          <w:sz w:val="24"/>
          <w:szCs w:val="24"/>
          <w:lang w:eastAsia="pl-PL"/>
        </w:rPr>
        <w:t>dministratora.</w:t>
      </w:r>
    </w:p>
    <w:p w:rsidR="00854FF3" w:rsidRDefault="00F03C2E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854FF3"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 klasyfikacyjnym</w:t>
      </w:r>
      <w:r w:rsidR="00854FF3" w:rsidRPr="00E821E2">
        <w:rPr>
          <w:rFonts w:ascii="Times New Roman" w:eastAsia="Times New Roman" w:hAnsi="Times New Roman"/>
          <w:sz w:val="24"/>
          <w:szCs w:val="24"/>
          <w:lang w:eastAsia="pl-PL"/>
        </w:rPr>
        <w:t xml:space="preserve"> Rady Pedagogicznej wszyscy nauczyciele są zobowiązani do wystawienia i dokonania wpisu ocen śródrocznych lub rocznych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4FF3" w:rsidRPr="00E821E2">
        <w:rPr>
          <w:rFonts w:ascii="Times New Roman" w:eastAsia="Times New Roman" w:hAnsi="Times New Roman"/>
          <w:sz w:val="24"/>
          <w:szCs w:val="24"/>
          <w:lang w:eastAsia="pl-PL"/>
        </w:rPr>
        <w:t>w dzienniku elektronicznym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zapisami w Statucie szkoły</w:t>
      </w:r>
      <w:r w:rsidR="00854FF3" w:rsidRPr="00E821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Nauczyciel umieszcza informacje o każdej pracy klasowej i sprawdzianie w TERMINARZU klasy, której ta praca klasowa lub sprawdzian dotyczy.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Nauczyciel jest osobiście odpowiedzialny za swoje konto i zgodnie z ustawą o ochronie danych osobowych z dnia 29 sierpnia 1997 r. nie ma prawa umożliwiać korzystania z zasobów osobom trzecim.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Za ujawnienie poufnych danych z dziennika elektronicznego nauczyciel ponosi takie same konsekwencje jak w przypadku przepisów odnośnie szkolnej dokumentacji.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Nauczyciel jest zobligowany do ochrony komputera z którego loguje się do dziennika elektronicznego (w tym również domowego), aby uczeń lub osoba postronna nie miała do niego dostępu.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Po każdym zalogowaniu się do dziennika nauczyciel powinien sprawdzić wiarygodność informacji o ostatniej wizycie w dzienniku elektronicznym, która będzie widoczna zaraz po zalogowaniu się na swoje konto.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 W razie zauważenia naruszenia bezpieczeństwa nauczyciel powinien niezwł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ocznie zawiadomić o tym fakcie a</w:t>
      </w: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dministratora odpowiedzialnego za dziennik elektroniczny. Po zakończeniu pracy nauczyciel musi pamiętać o wylogowaniu się z konta.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Nauczyciel ma obowiązek utrzymywania powierzonego mu sprzętu komputerowego w należytym stanie.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 xml:space="preserve">Przed przystąpieniem do pracy nauczyciel zobowiązany jest do sprawdzenia czy sprzęt nie został w widoczny sposób naruszony lub uszkodzony. W przypadku zaistnienia takiego stanu rzeczy niezwłocznie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powiadomić o tym odpowiedniego a</w:t>
      </w: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>dministratora.</w:t>
      </w:r>
    </w:p>
    <w:p w:rsidR="00854FF3" w:rsidRDefault="00854FF3" w:rsidP="00854FF3">
      <w:pPr>
        <w:numPr>
          <w:ilvl w:val="0"/>
          <w:numId w:val="11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alarmu ewakuacyjnego nauczyciel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powinien wylogować</w:t>
      </w:r>
      <w:r w:rsidRPr="0088694B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systemu.</w:t>
      </w:r>
    </w:p>
    <w:p w:rsidR="00854FF3" w:rsidRPr="0088694B" w:rsidRDefault="008B7A04" w:rsidP="008B7A04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VIII</w:t>
      </w:r>
      <w:r w:rsidR="00854FF3" w:rsidRPr="0088694B">
        <w:rPr>
          <w:rFonts w:ascii="Times New Roman" w:eastAsia="Times New Roman" w:hAnsi="Times New Roman"/>
          <w:sz w:val="24"/>
          <w:szCs w:val="24"/>
          <w:lang w:eastAsia="pl-PL"/>
        </w:rPr>
        <w:t>. Korzystanie z dziennika elektronicznego przez pracowników sekretariatu</w:t>
      </w:r>
    </w:p>
    <w:p w:rsidR="00854FF3" w:rsidRDefault="00854FF3" w:rsidP="00854FF3">
      <w:pPr>
        <w:numPr>
          <w:ilvl w:val="0"/>
          <w:numId w:val="12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obsługę konta s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ekretariat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 odpowi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edzialna jest wyznaczona przez d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yrektora osoba, która na stałe pracuje w sekretariacie szkoły.</w:t>
      </w:r>
    </w:p>
    <w:p w:rsidR="00854FF3" w:rsidRDefault="00854FF3" w:rsidP="00854FF3">
      <w:pPr>
        <w:numPr>
          <w:ilvl w:val="0"/>
          <w:numId w:val="12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4AD3">
        <w:rPr>
          <w:rFonts w:ascii="Times New Roman" w:eastAsia="Times New Roman" w:hAnsi="Times New Roman"/>
          <w:sz w:val="24"/>
          <w:szCs w:val="24"/>
          <w:lang w:eastAsia="pl-PL"/>
        </w:rPr>
        <w:t>Osoby pracujące w sekretariacie szkoły są zobowiązane do przestrzegania przepisów zapewniających ochronę danych osobowych i dóbr osobistych uczniów w szczególności do nie pododawania haseł do systemu drogą nie zapewniającą weryfikacji tożsamości osoby (np. drogą telefoniczną).</w:t>
      </w:r>
    </w:p>
    <w:p w:rsidR="00854FF3" w:rsidRDefault="00854FF3" w:rsidP="00854FF3">
      <w:pPr>
        <w:numPr>
          <w:ilvl w:val="0"/>
          <w:numId w:val="12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4AD3">
        <w:rPr>
          <w:rFonts w:ascii="Times New Roman" w:eastAsia="Times New Roman" w:hAnsi="Times New Roman"/>
          <w:sz w:val="24"/>
          <w:szCs w:val="24"/>
          <w:lang w:eastAsia="pl-PL"/>
        </w:rPr>
        <w:t>Pracownicy sekretariatu szkoły są zobowiązani do jak najszybszego przekazywania wszelkich informacji odnośnie nieprawidłowego działania i funkcjonowania dziennika elektronicznego lub zaistniałej awarii zgłoszonej przez nauczyciela, administratorowi dziennika elektronicznego.</w:t>
      </w:r>
    </w:p>
    <w:p w:rsidR="007C0547" w:rsidRDefault="007C0547" w:rsidP="00854FF3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B7A04" w:rsidP="00854FF3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Rozdział IX</w:t>
      </w:r>
      <w:r w:rsidR="00854FF3" w:rsidRPr="00F04AD3">
        <w:rPr>
          <w:rFonts w:ascii="Times New Roman" w:eastAsia="Times New Roman" w:hAnsi="Times New Roman"/>
          <w:sz w:val="24"/>
          <w:szCs w:val="24"/>
          <w:lang w:eastAsia="pl-PL"/>
        </w:rPr>
        <w:t>. Korzystanie z dziennika elektronicznego przez rodziców (prawnych opiekunów)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Rodzice (prawni opiekunowie) mają swoje niezależne konto w systemie dziennika elektronicznego, zapewniające podgląd postępów edukacyjnych dziecka oraz dających możliwość komunikowania się z nauczycielami w sposób zapewniający ochronę dóbr osobistych innych uczniów.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 xml:space="preserve">Na początku roku szkolnego rodzic (prawny opiekun) otrzymuje login i hasło do swojego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 xml:space="preserve">i dziecka konta. Fakt otrzymania tych uprawnień rodzic (prawny opiekun) podpisuje osobiście w obecności wychowawcy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odpowiednim dokumencie.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Rodzic w swoim koncie poza możliwością zmiany swojego hasła, ma możliwość zmiany hasła konta swojego dziecka.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Rodzic ma obowiązek zapoznać się z zasadami funkcjonowania dziennika elektronicznego w szkole dostępnymi w POMOCY i odpowiednich REGULAMINACH dostępnych po zalogowaniu się na swoje konto.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Standardowo wydaje się dla rodzica jeden login oraz hasło.</w:t>
      </w:r>
    </w:p>
    <w:p w:rsidR="00854FF3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Dostęp rodziców i ich dzieci do poszczególnych modułów w dzienniku elektronicznym jest określony na podstawie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mowy zawartej pomiędzy firmą a dyrektorem s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854FF3" w:rsidRPr="005D1B72" w:rsidRDefault="00854FF3" w:rsidP="00854FF3">
      <w:pPr>
        <w:numPr>
          <w:ilvl w:val="0"/>
          <w:numId w:val="13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Rodzic (prawny opiekun) osobiście odpowiada za swoje konto w dzienniku elektronicznym. Zobligowany jest o nieudostępnianie otrzymanego loginu i hasła osobom nieupoważnionym, w tym swojemu dziecku. 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X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Uczeń</w:t>
      </w:r>
    </w:p>
    <w:p w:rsidR="00854FF3" w:rsidRDefault="00854FF3" w:rsidP="00854FF3">
      <w:pPr>
        <w:numPr>
          <w:ilvl w:val="0"/>
          <w:numId w:val="14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Na początkowych zajęciach z wychowawcą uczniowie będą zapoznani przez nauczyciela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z zasadami funkcjonowania dziennika elektronicznego w szkole.</w:t>
      </w:r>
    </w:p>
    <w:p w:rsidR="00854FF3" w:rsidRDefault="00854FF3" w:rsidP="00854FF3">
      <w:pPr>
        <w:numPr>
          <w:ilvl w:val="0"/>
          <w:numId w:val="14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Uczeń ma obowiązek zapoznać się z zasadami funkcjonowania elektronicznego dziennika ocen w szkole dostępnymi w POMOCY i odpowiednich REGULAMINACH dostępnych po zalogowaniu się na swoje konto (</w:t>
      </w:r>
      <w:hyperlink r:id="rId9" w:history="1">
        <w:r w:rsidRPr="00EB4052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http://www.dziennik.librus.pl/help</w:t>
        </w:r>
      </w:hyperlink>
      <w:r w:rsidRPr="00EB4052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54FF3" w:rsidRDefault="00854FF3" w:rsidP="00854FF3">
      <w:pPr>
        <w:numPr>
          <w:ilvl w:val="0"/>
          <w:numId w:val="14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B72">
        <w:rPr>
          <w:rFonts w:ascii="Times New Roman" w:eastAsia="Times New Roman" w:hAnsi="Times New Roman"/>
          <w:sz w:val="24"/>
          <w:szCs w:val="24"/>
          <w:lang w:eastAsia="pl-PL"/>
        </w:rPr>
        <w:t>Uczeń przy obsłudze swojego konta w dzienniku elektronicznym, ma takie same prawa, obowiązki i uprawnienia jak rodzic na swoim koncie.</w:t>
      </w:r>
    </w:p>
    <w:p w:rsidR="00854FF3" w:rsidRPr="005D1B72" w:rsidRDefault="008B7A04" w:rsidP="00854FF3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XI</w:t>
      </w:r>
      <w:r w:rsidR="00854FF3" w:rsidRPr="005D1B72">
        <w:rPr>
          <w:rFonts w:ascii="Times New Roman" w:eastAsia="Times New Roman" w:hAnsi="Times New Roman"/>
          <w:sz w:val="24"/>
          <w:szCs w:val="24"/>
          <w:lang w:eastAsia="pl-PL"/>
        </w:rPr>
        <w:t>. Postępowanie w czasie awarii</w:t>
      </w:r>
    </w:p>
    <w:p w:rsidR="00854FF3" w:rsidRPr="00370612" w:rsidRDefault="00854FF3" w:rsidP="00854FF3">
      <w:pPr>
        <w:numPr>
          <w:ilvl w:val="0"/>
          <w:numId w:val="1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Postępowanie dyrektora szkoły w czasie awarii:</w:t>
      </w:r>
    </w:p>
    <w:p w:rsidR="00854FF3" w:rsidRDefault="00854FF3" w:rsidP="00854FF3">
      <w:pPr>
        <w:numPr>
          <w:ilvl w:val="0"/>
          <w:numId w:val="16"/>
        </w:numPr>
        <w:spacing w:before="100" w:beforeAutospacing="1" w:after="12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Dyrektor szkoły dokonuje sprawdzenia czy wszystkie procedury odnośnie zaistnienia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awarii są przestrzegane przez administratora dziennika elektronicznego, administratora sieci i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nf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ormatycznej i n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auczycieli,</w:t>
      </w:r>
    </w:p>
    <w:p w:rsidR="00854FF3" w:rsidRDefault="00854FF3" w:rsidP="00854FF3">
      <w:pPr>
        <w:numPr>
          <w:ilvl w:val="0"/>
          <w:numId w:val="16"/>
        </w:numPr>
        <w:spacing w:before="100" w:beforeAutospacing="1" w:after="12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dopilnowuje jak najszybszego przywrócenia prawidłowego działania systemu,</w:t>
      </w:r>
    </w:p>
    <w:p w:rsidR="00854FF3" w:rsidRPr="00B218C2" w:rsidRDefault="00854FF3" w:rsidP="00854FF3">
      <w:pPr>
        <w:numPr>
          <w:ilvl w:val="0"/>
          <w:numId w:val="16"/>
        </w:numPr>
        <w:spacing w:before="100" w:beforeAutospacing="1" w:after="12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zabezpiecza środki na wypadek awarii w celu przywrócenia normalnego funkcjonowania systemu.</w:t>
      </w:r>
    </w:p>
    <w:p w:rsidR="00854FF3" w:rsidRPr="00370612" w:rsidRDefault="00854FF3" w:rsidP="00854FF3">
      <w:pPr>
        <w:numPr>
          <w:ilvl w:val="0"/>
          <w:numId w:val="1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Postępowanie administratora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 w czasie awarii:</w:t>
      </w:r>
    </w:p>
    <w:p w:rsidR="00854FF3" w:rsidRDefault="00854FF3" w:rsidP="00854FF3">
      <w:pPr>
        <w:numPr>
          <w:ilvl w:val="0"/>
          <w:numId w:val="17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fakcie zaistnienia awarii i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widywanym czasie jego naprawy, administrator dziennika e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lektronicznego powinien powiadomić dyrektora szkoły oraz nauczycieli,</w:t>
      </w:r>
    </w:p>
    <w:p w:rsidR="00854FF3" w:rsidRDefault="00854FF3" w:rsidP="00854FF3">
      <w:pPr>
        <w:numPr>
          <w:ilvl w:val="0"/>
          <w:numId w:val="17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jeśli usterka może potrwać dłużej niż jeden dzień administrator dziennika elektronicznego powinien wywiesić na tablicy ogłoszeń w pokoju nauczycielskim odpowiednią informację,</w:t>
      </w:r>
    </w:p>
    <w:p w:rsidR="00854FF3" w:rsidRPr="00B218C2" w:rsidRDefault="00854FF3" w:rsidP="00854FF3">
      <w:pPr>
        <w:numPr>
          <w:ilvl w:val="0"/>
          <w:numId w:val="17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jeśli z powodów technicznych administrator dziennika e</w:t>
      </w: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lektronicznego nie ma możliwości dokonania naprawy, powinien w tym samym dniu powiadomić o tym fakcie dyrektora szkoły.</w:t>
      </w:r>
    </w:p>
    <w:p w:rsidR="00854FF3" w:rsidRPr="00370612" w:rsidRDefault="00854FF3" w:rsidP="00854FF3">
      <w:pPr>
        <w:numPr>
          <w:ilvl w:val="0"/>
          <w:numId w:val="15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Postępowanie nauczyciela w czasie awarii:</w:t>
      </w:r>
    </w:p>
    <w:p w:rsidR="00854FF3" w:rsidRDefault="00854FF3" w:rsidP="00854FF3">
      <w:pPr>
        <w:numPr>
          <w:ilvl w:val="0"/>
          <w:numId w:val="18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w razie awarii systemu dziennika elektronicznego, komputera lub sieci informatycznej, nauczyciel ma obowiązek na każdych prowadzonych przez siebie zajęciach sporządzić odpowiednie notatki zapewniające wprowadzenie danych do systemu w najbliższym możliwym terminie,</w:t>
      </w:r>
    </w:p>
    <w:p w:rsidR="00854FF3" w:rsidRPr="00B218C2" w:rsidRDefault="00854FF3" w:rsidP="00854FF3">
      <w:pPr>
        <w:numPr>
          <w:ilvl w:val="0"/>
          <w:numId w:val="18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wszystkie awarie sprzętu komputerowego, oprogramowania czy sieci komputerowych, mają być zgłaszane osobiście w dniu zaistnienia jednej z wymienionych osób:</w:t>
      </w:r>
    </w:p>
    <w:p w:rsidR="00854FF3" w:rsidRPr="00370612" w:rsidRDefault="00854FF3" w:rsidP="00854FF3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   administratorowi sieci i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nformatycznej,</w:t>
      </w:r>
    </w:p>
    <w:p w:rsidR="00854FF3" w:rsidRPr="00370612" w:rsidRDefault="00854FF3" w:rsidP="00854FF3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   administratorowi dziennika elektronicznego,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54FF3" w:rsidRPr="00370612" w:rsidRDefault="008B7A04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XII</w:t>
      </w:r>
      <w:r w:rsidR="00854FF3" w:rsidRPr="00370612">
        <w:rPr>
          <w:rFonts w:ascii="Times New Roman" w:eastAsia="Times New Roman" w:hAnsi="Times New Roman"/>
          <w:sz w:val="24"/>
          <w:szCs w:val="24"/>
          <w:lang w:eastAsia="pl-PL"/>
        </w:rPr>
        <w:t>. Postanowienia końcowe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tworzone dokumenty i nośniki informacji, powstałe na podstawie danych </w:t>
      </w:r>
      <w:r w:rsidR="00A63D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z elektronicznego dziennika, muszą być przechowywane w sposób uniemożliwiający ich zniszczenie lub kradzież,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rozporządzeniem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w sprawie sposobu prowadzenia przez publiczne przedszkola, szkoły i placówki dokumentacji przebiegu nauczania, działalności wychowawczej i opiekuńczej oraz rodzajów tej doku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mentacji.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Nie wolno przekazywać żadnych informacji odnośnie np.: haseł, ocen, frekwencji itp., rodzicom i uczniom drogą telefoniczną, która nie pozwala na jednoznaczną identyfikację drugiej osoby.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Możliwość edycji danych ucznia mają administrator dziennika elektronicznego, dyrektor szkoły, wychowawca klasy oraz upoważniony przez dyrektora szkoły pracownik sekretariatu.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Wszystkie poufne dokumenty i materiały utworzone na podstawie danych z dziennika elektronicznego, które nie będą potrzebne, należy zniszczyć w sposób jednoznacznie uniemożliwiający ich odczytanie.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Szkoła może udostępnić dane ucznia bez zgody rodziców odpowiednim organom na zasadzie oddzielnych przepisów i aktów prawnych obowiązujących w szkole np. innym szkołom w razie przeniesienia, uprawnionym urzędom kontroli lub nakazu sądowego.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Osoby z zewnątrz (serwisanci, technicy itp.), jeśli wymaga tego potrzeba zobowiązują się do poszanowania i zachowania tajemnicy wynikającej z Ustawy o Ochronie Danych Osobowych, potwierdzając to własnoręcznym podpisem na odpowiednim dokumencie.</w:t>
      </w:r>
    </w:p>
    <w:p w:rsidR="00854FF3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Dokumentacja z funkcjonowania dziennika elektronicznego, wydruki, płyty CD lub inne nośniki z danymi powinny być przechowywane w szkolnym archiwum.</w:t>
      </w:r>
    </w:p>
    <w:p w:rsidR="00854FF3" w:rsidRPr="00B218C2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Komputery używane do obsługi dziennika elektronicznego powinny spełniać następujące wymogi:</w:t>
      </w:r>
    </w:p>
    <w:p w:rsidR="00854FF3" w:rsidRDefault="00854FF3" w:rsidP="00854FF3">
      <w:pPr>
        <w:numPr>
          <w:ilvl w:val="0"/>
          <w:numId w:val="20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muszą posiadać legalne oprogramowanie oraz spełniać minimalne wymagania określone przez producenta dziennika elektronicznego,</w:t>
      </w:r>
    </w:p>
    <w:p w:rsidR="00854FF3" w:rsidRDefault="00854FF3" w:rsidP="00854FF3">
      <w:pPr>
        <w:numPr>
          <w:ilvl w:val="0"/>
          <w:numId w:val="20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zostawiać komputera bez nadzoru,</w:t>
      </w:r>
    </w:p>
    <w:p w:rsidR="00854FF3" w:rsidRDefault="00854FF3" w:rsidP="00854FF3">
      <w:pPr>
        <w:numPr>
          <w:ilvl w:val="0"/>
          <w:numId w:val="20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muszą być zabezpieczone odpowiednimi i aktualnymi programami antywirusowymi,</w:t>
      </w:r>
    </w:p>
    <w:p w:rsidR="00854FF3" w:rsidRPr="00B218C2" w:rsidRDefault="00854FF3" w:rsidP="00854FF3">
      <w:pPr>
        <w:numPr>
          <w:ilvl w:val="0"/>
          <w:numId w:val="20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18C2">
        <w:rPr>
          <w:rFonts w:ascii="Times New Roman" w:eastAsia="Times New Roman" w:hAnsi="Times New Roman"/>
          <w:sz w:val="24"/>
          <w:szCs w:val="24"/>
          <w:lang w:eastAsia="pl-PL"/>
        </w:rPr>
        <w:t>wszystkie urządzenia powinny być oznaczone w jawny sposób według zasad obowiązujących w szkole.</w:t>
      </w:r>
    </w:p>
    <w:p w:rsidR="00854FF3" w:rsidRPr="00A04DEA" w:rsidRDefault="00854FF3" w:rsidP="00854FF3">
      <w:pPr>
        <w:numPr>
          <w:ilvl w:val="0"/>
          <w:numId w:val="19"/>
        </w:numPr>
        <w:spacing w:before="100" w:beforeAutospacing="1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 xml:space="preserve">Zasady korzystania z dziennika elektronicznego są dostępne w </w:t>
      </w:r>
      <w:r w:rsidR="00F03C2E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sekretariacie </w:t>
      </w:r>
      <w:r w:rsidRPr="00370612">
        <w:rPr>
          <w:rFonts w:ascii="Times New Roman" w:eastAsia="Times New Roman" w:hAnsi="Times New Roman"/>
          <w:sz w:val="24"/>
          <w:szCs w:val="24"/>
          <w:lang w:eastAsia="pl-PL"/>
        </w:rPr>
        <w:t>oraz na stronie internetowej szkoły.</w:t>
      </w:r>
    </w:p>
    <w:p w:rsidR="00F03C2E" w:rsidRDefault="00F03C2E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4FF3" w:rsidRDefault="00854FF3" w:rsidP="00854FF3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893" w:rsidRDefault="00F35893"/>
    <w:sectPr w:rsidR="00F35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52" w:rsidRDefault="00EA7A52" w:rsidP="00C83748">
      <w:pPr>
        <w:spacing w:after="0" w:line="240" w:lineRule="auto"/>
      </w:pPr>
      <w:r>
        <w:separator/>
      </w:r>
    </w:p>
  </w:endnote>
  <w:endnote w:type="continuationSeparator" w:id="0">
    <w:p w:rsidR="00EA7A52" w:rsidRDefault="00EA7A52" w:rsidP="00C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8" w:rsidRDefault="00C83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03220"/>
      <w:docPartObj>
        <w:docPartGallery w:val="Page Numbers (Bottom of Page)"/>
        <w:docPartUnique/>
      </w:docPartObj>
    </w:sdtPr>
    <w:sdtEndPr/>
    <w:sdtContent>
      <w:p w:rsidR="00C83748" w:rsidRDefault="00C83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CB">
          <w:rPr>
            <w:noProof/>
          </w:rPr>
          <w:t>7</w:t>
        </w:r>
        <w:r>
          <w:fldChar w:fldCharType="end"/>
        </w:r>
      </w:p>
    </w:sdtContent>
  </w:sdt>
  <w:p w:rsidR="00C83748" w:rsidRDefault="00C837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8" w:rsidRDefault="00C83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52" w:rsidRDefault="00EA7A52" w:rsidP="00C83748">
      <w:pPr>
        <w:spacing w:after="0" w:line="240" w:lineRule="auto"/>
      </w:pPr>
      <w:r>
        <w:separator/>
      </w:r>
    </w:p>
  </w:footnote>
  <w:footnote w:type="continuationSeparator" w:id="0">
    <w:p w:rsidR="00EA7A52" w:rsidRDefault="00EA7A52" w:rsidP="00C8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8" w:rsidRDefault="00C83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8" w:rsidRDefault="00C837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48" w:rsidRDefault="00C8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24F"/>
    <w:multiLevelType w:val="hybridMultilevel"/>
    <w:tmpl w:val="892C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6D0"/>
    <w:multiLevelType w:val="hybridMultilevel"/>
    <w:tmpl w:val="F736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0F9"/>
    <w:multiLevelType w:val="hybridMultilevel"/>
    <w:tmpl w:val="1054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A31"/>
    <w:multiLevelType w:val="hybridMultilevel"/>
    <w:tmpl w:val="2B9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B16"/>
    <w:multiLevelType w:val="hybridMultilevel"/>
    <w:tmpl w:val="F10E5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7D8"/>
    <w:multiLevelType w:val="hybridMultilevel"/>
    <w:tmpl w:val="99467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73EC"/>
    <w:multiLevelType w:val="hybridMultilevel"/>
    <w:tmpl w:val="01D21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3548"/>
    <w:multiLevelType w:val="hybridMultilevel"/>
    <w:tmpl w:val="A3F8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D65"/>
    <w:multiLevelType w:val="hybridMultilevel"/>
    <w:tmpl w:val="0C22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0310"/>
    <w:multiLevelType w:val="hybridMultilevel"/>
    <w:tmpl w:val="22487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A6455"/>
    <w:multiLevelType w:val="hybridMultilevel"/>
    <w:tmpl w:val="D05C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292B"/>
    <w:multiLevelType w:val="hybridMultilevel"/>
    <w:tmpl w:val="EF62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8B0"/>
    <w:multiLevelType w:val="hybridMultilevel"/>
    <w:tmpl w:val="22ECF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25FB"/>
    <w:multiLevelType w:val="hybridMultilevel"/>
    <w:tmpl w:val="A1EA1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82C2F"/>
    <w:multiLevelType w:val="hybridMultilevel"/>
    <w:tmpl w:val="7270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2CDE"/>
    <w:multiLevelType w:val="hybridMultilevel"/>
    <w:tmpl w:val="353E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3DAF"/>
    <w:multiLevelType w:val="hybridMultilevel"/>
    <w:tmpl w:val="21169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1F18"/>
    <w:multiLevelType w:val="hybridMultilevel"/>
    <w:tmpl w:val="D4B8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4427"/>
    <w:multiLevelType w:val="hybridMultilevel"/>
    <w:tmpl w:val="BE3A3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C9315A"/>
    <w:multiLevelType w:val="hybridMultilevel"/>
    <w:tmpl w:val="F6D61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7B1D"/>
    <w:multiLevelType w:val="hybridMultilevel"/>
    <w:tmpl w:val="A318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20"/>
  </w:num>
  <w:num w:numId="6">
    <w:abstractNumId w:val="4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7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3"/>
    <w:rsid w:val="00073285"/>
    <w:rsid w:val="007275EA"/>
    <w:rsid w:val="007C0547"/>
    <w:rsid w:val="007E5B60"/>
    <w:rsid w:val="007F3ECB"/>
    <w:rsid w:val="00854FF3"/>
    <w:rsid w:val="008B7A04"/>
    <w:rsid w:val="00A63D18"/>
    <w:rsid w:val="00C83748"/>
    <w:rsid w:val="00DE51FF"/>
    <w:rsid w:val="00EA7A52"/>
    <w:rsid w:val="00F03C2E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93D1-EEC8-4143-AC6C-F60026A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ia.librus.pl/hel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ynergia.librus.pl/help.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nnik.librus.pl/he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3936</Words>
  <Characters>23617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boss_g1</dc:creator>
  <cp:keywords/>
  <dc:description/>
  <cp:lastModifiedBy>boss_g1</cp:lastModifiedBy>
  <cp:revision>12</cp:revision>
  <cp:lastPrinted>2017-11-22T08:04:00Z</cp:lastPrinted>
  <dcterms:created xsi:type="dcterms:W3CDTF">2017-11-15T12:30:00Z</dcterms:created>
  <dcterms:modified xsi:type="dcterms:W3CDTF">2017-11-22T08:05:00Z</dcterms:modified>
</cp:coreProperties>
</file>