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92" w:rsidRPr="004809CB" w:rsidRDefault="00CE1EE5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0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809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09CB">
        <w:rPr>
          <w:rFonts w:ascii="Times New Roman" w:hAnsi="Times New Roman" w:cs="Times New Roman"/>
          <w:sz w:val="24"/>
          <w:szCs w:val="24"/>
        </w:rPr>
        <w:t xml:space="preserve">     Lubaczów, </w:t>
      </w:r>
      <w:r w:rsidR="005137AD" w:rsidRPr="004809CB">
        <w:rPr>
          <w:rFonts w:ascii="Times New Roman" w:hAnsi="Times New Roman" w:cs="Times New Roman"/>
          <w:sz w:val="24"/>
          <w:szCs w:val="24"/>
        </w:rPr>
        <w:t>11 XI 1918</w:t>
      </w:r>
      <w:r w:rsidRPr="004809C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E1EE5" w:rsidRPr="004809CB" w:rsidRDefault="00CE1EE5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809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09CB">
        <w:rPr>
          <w:rFonts w:ascii="Times New Roman" w:hAnsi="Times New Roman" w:cs="Times New Roman"/>
          <w:sz w:val="24"/>
          <w:szCs w:val="24"/>
        </w:rPr>
        <w:t xml:space="preserve"> Drogi Henryku Sienkiewiczu!</w:t>
      </w:r>
    </w:p>
    <w:p w:rsidR="00CE1EE5" w:rsidRPr="004809CB" w:rsidRDefault="00CE1EE5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CB">
        <w:rPr>
          <w:rFonts w:ascii="Times New Roman" w:hAnsi="Times New Roman" w:cs="Times New Roman"/>
          <w:sz w:val="24"/>
          <w:szCs w:val="24"/>
        </w:rPr>
        <w:t xml:space="preserve">    </w:t>
      </w:r>
      <w:r w:rsidR="0037381C">
        <w:rPr>
          <w:rFonts w:ascii="Times New Roman" w:hAnsi="Times New Roman" w:cs="Times New Roman"/>
          <w:sz w:val="24"/>
          <w:szCs w:val="24"/>
        </w:rPr>
        <w:t xml:space="preserve">      </w:t>
      </w:r>
      <w:r w:rsidRPr="004809CB">
        <w:rPr>
          <w:rFonts w:ascii="Times New Roman" w:hAnsi="Times New Roman" w:cs="Times New Roman"/>
          <w:sz w:val="24"/>
          <w:szCs w:val="24"/>
        </w:rPr>
        <w:t xml:space="preserve">Na początku mojego listu chciałbym Pana gorąco pozdrowić oraz na wstępie dodać, </w:t>
      </w:r>
      <w:r w:rsidR="004809CB" w:rsidRPr="004809CB">
        <w:rPr>
          <w:rFonts w:ascii="Times New Roman" w:hAnsi="Times New Roman" w:cs="Times New Roman"/>
          <w:sz w:val="24"/>
          <w:szCs w:val="24"/>
        </w:rPr>
        <w:t>że to ogromny zaszczyt pisać z J</w:t>
      </w:r>
      <w:r w:rsidRPr="004809CB">
        <w:rPr>
          <w:rFonts w:ascii="Times New Roman" w:hAnsi="Times New Roman" w:cs="Times New Roman"/>
          <w:sz w:val="24"/>
          <w:szCs w:val="24"/>
        </w:rPr>
        <w:t>egomościem takiego pokroju jak Mistrz Henryk Sienkiewicz.</w:t>
      </w:r>
    </w:p>
    <w:p w:rsidR="00881B3A" w:rsidRDefault="00CE1EE5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CB">
        <w:rPr>
          <w:rFonts w:ascii="Times New Roman" w:hAnsi="Times New Roman" w:cs="Times New Roman"/>
          <w:sz w:val="24"/>
          <w:szCs w:val="24"/>
        </w:rPr>
        <w:t xml:space="preserve">   </w:t>
      </w:r>
      <w:r w:rsidR="004809CB">
        <w:rPr>
          <w:rFonts w:ascii="Times New Roman" w:hAnsi="Times New Roman" w:cs="Times New Roman"/>
          <w:sz w:val="24"/>
          <w:szCs w:val="24"/>
        </w:rPr>
        <w:t xml:space="preserve">  </w:t>
      </w:r>
      <w:r w:rsidR="0037381C">
        <w:rPr>
          <w:rFonts w:ascii="Times New Roman" w:hAnsi="Times New Roman" w:cs="Times New Roman"/>
          <w:sz w:val="24"/>
          <w:szCs w:val="24"/>
        </w:rPr>
        <w:t xml:space="preserve"> </w:t>
      </w:r>
      <w:r w:rsidR="004809CB">
        <w:rPr>
          <w:rFonts w:ascii="Times New Roman" w:hAnsi="Times New Roman" w:cs="Times New Roman"/>
          <w:sz w:val="24"/>
          <w:szCs w:val="24"/>
        </w:rPr>
        <w:t xml:space="preserve">   </w:t>
      </w:r>
      <w:r w:rsidRPr="004809CB">
        <w:rPr>
          <w:rFonts w:ascii="Times New Roman" w:hAnsi="Times New Roman" w:cs="Times New Roman"/>
          <w:sz w:val="24"/>
          <w:szCs w:val="24"/>
        </w:rPr>
        <w:t xml:space="preserve">W czasach, gdy </w:t>
      </w:r>
      <w:r w:rsidR="004C57FF">
        <w:rPr>
          <w:rFonts w:ascii="Times New Roman" w:hAnsi="Times New Roman"/>
        </w:rPr>
        <w:t xml:space="preserve">Waszmość </w:t>
      </w:r>
      <w:r w:rsidRPr="004809CB">
        <w:rPr>
          <w:rFonts w:ascii="Times New Roman" w:hAnsi="Times New Roman" w:cs="Times New Roman"/>
          <w:sz w:val="24"/>
          <w:szCs w:val="24"/>
        </w:rPr>
        <w:t>żyłeś – Polski nie było na mapach świata, jedynym państwem</w:t>
      </w:r>
      <w:r w:rsidR="0037381C">
        <w:rPr>
          <w:rFonts w:ascii="Times New Roman" w:hAnsi="Times New Roman" w:cs="Times New Roman"/>
          <w:sz w:val="24"/>
          <w:szCs w:val="24"/>
        </w:rPr>
        <w:t>,</w:t>
      </w:r>
      <w:r w:rsidRPr="004809CB">
        <w:rPr>
          <w:rFonts w:ascii="Times New Roman" w:hAnsi="Times New Roman" w:cs="Times New Roman"/>
          <w:sz w:val="24"/>
          <w:szCs w:val="24"/>
        </w:rPr>
        <w:t xml:space="preserve"> które nie uznało haniebnych rozbiorów naszego kraju była… Turcja. </w:t>
      </w:r>
      <w:r w:rsidR="008274C6" w:rsidRPr="004809CB">
        <w:rPr>
          <w:rFonts w:ascii="Times New Roman" w:hAnsi="Times New Roman" w:cs="Times New Roman"/>
          <w:sz w:val="24"/>
          <w:szCs w:val="24"/>
        </w:rPr>
        <w:t xml:space="preserve"> Reszta Europy zbytnio się nami nie przejęła. Podpisywano różne umowy, kontaktowano się </w:t>
      </w:r>
      <w:r w:rsidR="004C57FF">
        <w:rPr>
          <w:rFonts w:ascii="Times New Roman" w:hAnsi="Times New Roman" w:cs="Times New Roman"/>
          <w:sz w:val="24"/>
          <w:szCs w:val="24"/>
        </w:rPr>
        <w:br/>
      </w:r>
      <w:r w:rsidR="008274C6" w:rsidRPr="004809CB">
        <w:rPr>
          <w:rFonts w:ascii="Times New Roman" w:hAnsi="Times New Roman" w:cs="Times New Roman"/>
          <w:sz w:val="24"/>
          <w:szCs w:val="24"/>
        </w:rPr>
        <w:t xml:space="preserve">z Napoleonem Bonapartem, rządem Republiki Lombardzkiej. Nic nie pomogło – przez kolejne dekady Polacy byli szykanowani przez władze zaborców, zwłaszcza Rosji i Prus. </w:t>
      </w:r>
      <w:r w:rsidR="004C57FF">
        <w:rPr>
          <w:rFonts w:ascii="Times New Roman" w:hAnsi="Times New Roman" w:cs="Times New Roman"/>
          <w:sz w:val="24"/>
          <w:szCs w:val="24"/>
        </w:rPr>
        <w:br/>
      </w:r>
      <w:r w:rsidR="008274C6" w:rsidRPr="004809CB">
        <w:rPr>
          <w:rFonts w:ascii="Times New Roman" w:hAnsi="Times New Roman" w:cs="Times New Roman"/>
          <w:sz w:val="24"/>
          <w:szCs w:val="24"/>
        </w:rPr>
        <w:t xml:space="preserve">Na ziemiach Galicji powstała autonomia, dzięki czemu takie piękne miasta jak Lwów czy Kraków rozwijały się kulturalnie i gospodarczo. Jak już napisałem Polski nie było. Każdy ruch naszych rodaków, każde powstanie, każde, nawet najmniejsze drwiny z ciemiężycieli kończyły się zsyłką na Syberię, konfiskatą majątku lub też różnej maści represjami. </w:t>
      </w:r>
      <w:r w:rsidR="00E010B7" w:rsidRPr="004809CB">
        <w:rPr>
          <w:rFonts w:ascii="Times New Roman" w:hAnsi="Times New Roman" w:cs="Times New Roman"/>
          <w:sz w:val="24"/>
          <w:szCs w:val="24"/>
        </w:rPr>
        <w:t xml:space="preserve">W końcu Polacy nie wytrzymali – jak można wykorzystywać człowieka do robót, szykanować go, </w:t>
      </w:r>
      <w:r w:rsidR="004C57FF">
        <w:rPr>
          <w:rFonts w:ascii="Times New Roman" w:hAnsi="Times New Roman" w:cs="Times New Roman"/>
          <w:sz w:val="24"/>
          <w:szCs w:val="24"/>
        </w:rPr>
        <w:br/>
      </w:r>
      <w:r w:rsidR="00E010B7" w:rsidRPr="004809CB">
        <w:rPr>
          <w:rFonts w:ascii="Times New Roman" w:hAnsi="Times New Roman" w:cs="Times New Roman"/>
          <w:sz w:val="24"/>
          <w:szCs w:val="24"/>
        </w:rPr>
        <w:t xml:space="preserve">a nawet nie dać wybudować domu, bo potrzeba zgody władz pruskich? Długo nadmuchiwany balon musiał kiedyś pęknąć… i pękł – dokładnie 11 listopada 1918 r. Ta data jest warta zapamiętania, bo właśnie wtedy Polska </w:t>
      </w:r>
      <w:r w:rsidR="004809CB">
        <w:rPr>
          <w:rFonts w:ascii="Times New Roman" w:hAnsi="Times New Roman" w:cs="Times New Roman"/>
          <w:sz w:val="24"/>
          <w:szCs w:val="24"/>
        </w:rPr>
        <w:t>,,</w:t>
      </w:r>
      <w:r w:rsidR="00E010B7" w:rsidRPr="004809CB">
        <w:rPr>
          <w:rFonts w:ascii="Times New Roman" w:hAnsi="Times New Roman" w:cs="Times New Roman"/>
          <w:sz w:val="24"/>
          <w:szCs w:val="24"/>
        </w:rPr>
        <w:t>zmartwychwstała</w:t>
      </w:r>
      <w:r w:rsidR="004809CB">
        <w:rPr>
          <w:rFonts w:ascii="Times New Roman" w:hAnsi="Times New Roman" w:cs="Times New Roman"/>
          <w:sz w:val="24"/>
          <w:szCs w:val="24"/>
        </w:rPr>
        <w:t>”</w:t>
      </w:r>
      <w:r w:rsidR="00E010B7" w:rsidRPr="004809CB">
        <w:rPr>
          <w:rFonts w:ascii="Times New Roman" w:hAnsi="Times New Roman" w:cs="Times New Roman"/>
          <w:sz w:val="24"/>
          <w:szCs w:val="24"/>
        </w:rPr>
        <w:t xml:space="preserve">! Nie żadna Polen, </w:t>
      </w:r>
      <w:proofErr w:type="spellStart"/>
      <w:r w:rsidR="00E010B7" w:rsidRPr="004809CB">
        <w:rPr>
          <w:rFonts w:ascii="Times New Roman" w:hAnsi="Times New Roman" w:cs="Times New Roman"/>
          <w:sz w:val="24"/>
          <w:szCs w:val="24"/>
        </w:rPr>
        <w:t>Polsza</w:t>
      </w:r>
      <w:proofErr w:type="spellEnd"/>
      <w:r w:rsidR="00E010B7" w:rsidRPr="004809CB">
        <w:rPr>
          <w:rFonts w:ascii="Times New Roman" w:hAnsi="Times New Roman" w:cs="Times New Roman"/>
          <w:sz w:val="24"/>
          <w:szCs w:val="24"/>
        </w:rPr>
        <w:t xml:space="preserve"> czy też ,,najbardziej kr</w:t>
      </w:r>
      <w:r w:rsidR="004809CB">
        <w:rPr>
          <w:rFonts w:ascii="Times New Roman" w:hAnsi="Times New Roman" w:cs="Times New Roman"/>
          <w:sz w:val="24"/>
          <w:szCs w:val="24"/>
        </w:rPr>
        <w:t xml:space="preserve">eatywna” nazwa – </w:t>
      </w:r>
      <w:proofErr w:type="spellStart"/>
      <w:r w:rsidR="004809CB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48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CB">
        <w:rPr>
          <w:rFonts w:ascii="Times New Roman" w:hAnsi="Times New Roman" w:cs="Times New Roman"/>
          <w:sz w:val="24"/>
          <w:szCs w:val="24"/>
        </w:rPr>
        <w:t>Visly</w:t>
      </w:r>
      <w:proofErr w:type="spellEnd"/>
      <w:r w:rsidR="004809CB">
        <w:rPr>
          <w:rFonts w:ascii="Times New Roman" w:hAnsi="Times New Roman" w:cs="Times New Roman"/>
          <w:sz w:val="24"/>
          <w:szCs w:val="24"/>
        </w:rPr>
        <w:t xml:space="preserve"> (k</w:t>
      </w:r>
      <w:r w:rsidR="00E010B7" w:rsidRPr="004809CB">
        <w:rPr>
          <w:rFonts w:ascii="Times New Roman" w:hAnsi="Times New Roman" w:cs="Times New Roman"/>
          <w:sz w:val="24"/>
          <w:szCs w:val="24"/>
        </w:rPr>
        <w:t xml:space="preserve">raj nadwiślański). Po prostu Polska. </w:t>
      </w:r>
      <w:r w:rsidR="009D0F77" w:rsidRPr="004809CB">
        <w:rPr>
          <w:rFonts w:ascii="Times New Roman" w:hAnsi="Times New Roman" w:cs="Times New Roman"/>
          <w:sz w:val="24"/>
          <w:szCs w:val="24"/>
        </w:rPr>
        <w:t>Powrócenie naszego państwa na mapy było zasługą wielu osób, w tym Józefa Piłsudskiego, Ignacego Jana Paderewskiego, Romana Dmowskiego, Wojciecha Korfantego… Dużo osób można by wymieniać, ale zwy</w:t>
      </w:r>
      <w:r w:rsidR="006F27DA" w:rsidRPr="004809CB">
        <w:rPr>
          <w:rFonts w:ascii="Times New Roman" w:hAnsi="Times New Roman" w:cs="Times New Roman"/>
          <w:sz w:val="24"/>
          <w:szCs w:val="24"/>
        </w:rPr>
        <w:t xml:space="preserve">kłego </w:t>
      </w:r>
      <w:proofErr w:type="spellStart"/>
      <w:r w:rsidR="006F27DA" w:rsidRPr="004809CB">
        <w:rPr>
          <w:rFonts w:ascii="Times New Roman" w:hAnsi="Times New Roman" w:cs="Times New Roman"/>
          <w:sz w:val="24"/>
          <w:szCs w:val="24"/>
        </w:rPr>
        <w:t>Schmieda</w:t>
      </w:r>
      <w:proofErr w:type="spellEnd"/>
      <w:r w:rsidR="006F27DA" w:rsidRPr="004809CB">
        <w:rPr>
          <w:rFonts w:ascii="Times New Roman" w:hAnsi="Times New Roman" w:cs="Times New Roman"/>
          <w:sz w:val="24"/>
          <w:szCs w:val="24"/>
        </w:rPr>
        <w:t xml:space="preserve"> (całe szczęście już Kowalskiego) najbardziej podnosiły na duchu książki i takie bestsellery jak: ,,Potop”, ,,Pan Wołodyjowski”, Ogniem </w:t>
      </w:r>
      <w:r w:rsidR="004C57FF">
        <w:rPr>
          <w:rFonts w:ascii="Times New Roman" w:hAnsi="Times New Roman" w:cs="Times New Roman"/>
          <w:sz w:val="24"/>
          <w:szCs w:val="24"/>
        </w:rPr>
        <w:br/>
      </w:r>
      <w:r w:rsidR="006F27DA" w:rsidRPr="004809CB">
        <w:rPr>
          <w:rFonts w:ascii="Times New Roman" w:hAnsi="Times New Roman" w:cs="Times New Roman"/>
          <w:sz w:val="24"/>
          <w:szCs w:val="24"/>
        </w:rPr>
        <w:t xml:space="preserve">i mieczem”. Za samo ich posiadanie groziła sroga kara, ale rodacy się nie zlękli. Lektury zagrzewały ich do walki z Prusami, Rosją i Austrią. Rozczytywali się w opisach niezawisłej </w:t>
      </w:r>
      <w:r w:rsidR="004C57FF">
        <w:rPr>
          <w:rFonts w:ascii="Times New Roman" w:hAnsi="Times New Roman" w:cs="Times New Roman"/>
          <w:sz w:val="24"/>
          <w:szCs w:val="24"/>
        </w:rPr>
        <w:br/>
      </w:r>
      <w:r w:rsidR="006F27DA" w:rsidRPr="004809CB">
        <w:rPr>
          <w:rFonts w:ascii="Times New Roman" w:hAnsi="Times New Roman" w:cs="Times New Roman"/>
          <w:sz w:val="24"/>
          <w:szCs w:val="24"/>
        </w:rPr>
        <w:t xml:space="preserve">i niezależnej Rzeczpospolitej, państwa wielu narodów, państwa tolerancyjnego i niestety państwa, które było ,,kolosem na porcelanowych nóżkach”. </w:t>
      </w:r>
      <w:r w:rsidR="0037381C">
        <w:rPr>
          <w:rFonts w:ascii="Times New Roman" w:hAnsi="Times New Roman" w:cs="Times New Roman"/>
          <w:sz w:val="24"/>
          <w:szCs w:val="24"/>
        </w:rPr>
        <w:t>BYLIŚMY potęgą</w:t>
      </w:r>
      <w:r w:rsidR="006F27DA" w:rsidRPr="004809CB">
        <w:rPr>
          <w:rFonts w:ascii="Times New Roman" w:hAnsi="Times New Roman" w:cs="Times New Roman"/>
          <w:sz w:val="24"/>
          <w:szCs w:val="24"/>
        </w:rPr>
        <w:t xml:space="preserve"> z naciskiem na słowo ,,byliśmy”, gdy j</w:t>
      </w:r>
      <w:r w:rsidR="004C57FF">
        <w:rPr>
          <w:rFonts w:ascii="Times New Roman" w:hAnsi="Times New Roman" w:cs="Times New Roman"/>
          <w:sz w:val="24"/>
          <w:szCs w:val="24"/>
        </w:rPr>
        <w:t>eszcze sens miał spław wiślany…</w:t>
      </w:r>
    </w:p>
    <w:p w:rsidR="0037381C" w:rsidRDefault="00881B3A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81C">
        <w:rPr>
          <w:rFonts w:ascii="Times New Roman" w:hAnsi="Times New Roman" w:cs="Times New Roman"/>
          <w:sz w:val="24"/>
          <w:szCs w:val="24"/>
        </w:rPr>
        <w:t xml:space="preserve">Panie Sienkiewiczu, nie doczekał Pan chwili, w której odzyskaliśmy wolność naszego </w:t>
      </w:r>
      <w:r>
        <w:rPr>
          <w:rFonts w:ascii="Times New Roman" w:hAnsi="Times New Roman" w:cs="Times New Roman"/>
          <w:sz w:val="24"/>
          <w:szCs w:val="24"/>
        </w:rPr>
        <w:t>narodu</w:t>
      </w:r>
      <w:r w:rsidR="003738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Byłby Mistrz dumny, że miał swój wkład w odzyskanie przez Polskę</w:t>
      </w:r>
      <w:r w:rsidR="004C57FF">
        <w:rPr>
          <w:rFonts w:ascii="Times New Roman" w:hAnsi="Times New Roman" w:cs="Times New Roman"/>
          <w:sz w:val="24"/>
          <w:szCs w:val="24"/>
        </w:rPr>
        <w:t xml:space="preserve"> niepodległości. Dlatego uważam,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="00373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C0E73" w:rsidRPr="004809CB">
        <w:rPr>
          <w:rFonts w:ascii="Times New Roman" w:hAnsi="Times New Roman" w:cs="Times New Roman"/>
          <w:sz w:val="24"/>
          <w:szCs w:val="24"/>
        </w:rPr>
        <w:t xml:space="preserve">rzez VIII przypadek w siedmiostopniowej deklinacji – wolność, powinny być odmieniane wszystkie słowa świata dla zobrazowania ludziom czym jest naprawdę walka. Swoboda nie została nam dana na zawsze – gdy będzie trzeba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C0E73" w:rsidRPr="00480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musimy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stanąć </w:t>
      </w:r>
      <w:r w:rsidR="00AC0E73" w:rsidRPr="004809CB">
        <w:rPr>
          <w:rFonts w:ascii="Times New Roman" w:hAnsi="Times New Roman" w:cs="Times New Roman"/>
          <w:sz w:val="24"/>
          <w:szCs w:val="24"/>
        </w:rPr>
        <w:t xml:space="preserve">do obrony, gdy będzie trzeba – </w:t>
      </w:r>
      <w:r>
        <w:rPr>
          <w:rFonts w:ascii="Times New Roman" w:hAnsi="Times New Roman" w:cs="Times New Roman"/>
          <w:sz w:val="24"/>
          <w:szCs w:val="24"/>
        </w:rPr>
        <w:t xml:space="preserve">musimy poświęcić </w:t>
      </w:r>
      <w:r w:rsidR="00AC0E73" w:rsidRPr="004809CB">
        <w:rPr>
          <w:rFonts w:ascii="Times New Roman" w:hAnsi="Times New Roman" w:cs="Times New Roman"/>
          <w:sz w:val="24"/>
          <w:szCs w:val="24"/>
        </w:rPr>
        <w:t xml:space="preserve">życie dla Polski. </w:t>
      </w:r>
      <w:r w:rsidR="004C57F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9A222A" w:rsidRPr="004809CB">
        <w:rPr>
          <w:rFonts w:ascii="Times New Roman" w:hAnsi="Times New Roman" w:cs="Times New Roman"/>
          <w:sz w:val="24"/>
          <w:szCs w:val="24"/>
        </w:rPr>
        <w:t xml:space="preserve">Mistrzu, główną dewizą Trylogii są </w:t>
      </w:r>
      <w:r w:rsidR="004809CB">
        <w:rPr>
          <w:rFonts w:ascii="Times New Roman" w:hAnsi="Times New Roman" w:cs="Times New Roman"/>
          <w:sz w:val="24"/>
          <w:szCs w:val="24"/>
        </w:rPr>
        <w:t xml:space="preserve">słowa ,,ku pokrzepieniu serc” i </w:t>
      </w:r>
      <w:r w:rsidR="009A222A" w:rsidRPr="004809CB">
        <w:rPr>
          <w:rFonts w:ascii="Times New Roman" w:hAnsi="Times New Roman" w:cs="Times New Roman"/>
          <w:sz w:val="24"/>
          <w:szCs w:val="24"/>
        </w:rPr>
        <w:t xml:space="preserve">szczerze mówiąc, znakomicie się ta misja udała. Jak już wspominałem, to właśnie książki odgrywały wielką rolę w życiu ciemiężonych. Mówiąc inaczej </w:t>
      </w:r>
      <w:r w:rsidR="009A3A24" w:rsidRPr="004809CB">
        <w:rPr>
          <w:rFonts w:ascii="Times New Roman" w:hAnsi="Times New Roman" w:cs="Times New Roman"/>
          <w:sz w:val="24"/>
          <w:szCs w:val="24"/>
        </w:rPr>
        <w:t xml:space="preserve">książka to część Niepodległej! Żyję dziś </w:t>
      </w:r>
      <w:r w:rsidR="004C57FF">
        <w:rPr>
          <w:rFonts w:ascii="Times New Roman" w:hAnsi="Times New Roman" w:cs="Times New Roman"/>
          <w:sz w:val="24"/>
          <w:szCs w:val="24"/>
        </w:rPr>
        <w:br/>
      </w:r>
      <w:r w:rsidR="009A3A24" w:rsidRPr="004809CB">
        <w:rPr>
          <w:rFonts w:ascii="Times New Roman" w:hAnsi="Times New Roman" w:cs="Times New Roman"/>
          <w:sz w:val="24"/>
          <w:szCs w:val="24"/>
        </w:rPr>
        <w:t>w wolnym kraju, kraju, który powstał z kolan, kraju, który jest symbolem ducha walki wyrażonego w trzech słowach: BÓG – HONOR – OJCZYZNA. Gdyby nie miliony istnień, litry krwi, tony nabojów nie byłoby tego pięknego dziedzictwa, tej spuścizny na której imię Polska.</w:t>
      </w:r>
      <w:r w:rsidR="00471485" w:rsidRPr="004809CB">
        <w:rPr>
          <w:rFonts w:ascii="Times New Roman" w:hAnsi="Times New Roman" w:cs="Times New Roman"/>
          <w:sz w:val="24"/>
          <w:szCs w:val="24"/>
        </w:rPr>
        <w:t xml:space="preserve"> Mimo, iż obywatele narodu polskiego często kłócą się między sobą</w:t>
      </w:r>
      <w:r w:rsidR="004C57FF">
        <w:rPr>
          <w:rFonts w:ascii="Times New Roman" w:hAnsi="Times New Roman" w:cs="Times New Roman"/>
          <w:sz w:val="24"/>
          <w:szCs w:val="24"/>
        </w:rPr>
        <w:t>,</w:t>
      </w:r>
      <w:r w:rsidR="00471485" w:rsidRPr="004809CB">
        <w:rPr>
          <w:rFonts w:ascii="Times New Roman" w:hAnsi="Times New Roman" w:cs="Times New Roman"/>
          <w:sz w:val="24"/>
          <w:szCs w:val="24"/>
        </w:rPr>
        <w:t xml:space="preserve"> to jest to nadal narodowość szczególna. W obliczu upadku potrafimy zakasać rękawy i zabrać się do ciężkiej pracy o odrodzenie. To właśnie sprawia, że wielu nie przetrwało wojen – zmarli tragicznie, ale poświęcili się. Oczywiście w żadnym wypadku nie jest to ofiara zbyteczna – każde imię należy zapamiętać, bez względu czy to wróg czy swój. </w:t>
      </w:r>
    </w:p>
    <w:p w:rsidR="00471485" w:rsidRPr="004809CB" w:rsidRDefault="00881B3A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81C">
        <w:rPr>
          <w:rFonts w:ascii="Times New Roman" w:hAnsi="Times New Roman" w:cs="Times New Roman"/>
          <w:sz w:val="24"/>
          <w:szCs w:val="24"/>
        </w:rPr>
        <w:t xml:space="preserve">  </w:t>
      </w:r>
      <w:r w:rsidR="004C57FF">
        <w:rPr>
          <w:rFonts w:ascii="Times New Roman" w:hAnsi="Times New Roman" w:cs="Times New Roman"/>
          <w:sz w:val="24"/>
          <w:szCs w:val="24"/>
        </w:rPr>
        <w:t xml:space="preserve">   </w:t>
      </w:r>
      <w:r w:rsidR="0037381C">
        <w:rPr>
          <w:rFonts w:ascii="Times New Roman" w:hAnsi="Times New Roman" w:cs="Times New Roman"/>
          <w:sz w:val="24"/>
          <w:szCs w:val="24"/>
        </w:rPr>
        <w:t>Mistrzu, godnie reprezentowałeś Polskę w trudnych czasach na arenie międzynarodowej. Twój geniusz doceniła</w:t>
      </w:r>
      <w:r w:rsidR="00C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22">
        <w:rPr>
          <w:rFonts w:ascii="Times New Roman" w:hAnsi="Times New Roman" w:cs="Times New Roman"/>
          <w:sz w:val="24"/>
          <w:szCs w:val="24"/>
        </w:rPr>
        <w:t>Svenska</w:t>
      </w:r>
      <w:proofErr w:type="spellEnd"/>
      <w:r w:rsidR="00CA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222">
        <w:rPr>
          <w:rFonts w:ascii="Times New Roman" w:hAnsi="Times New Roman" w:cs="Times New Roman"/>
          <w:sz w:val="24"/>
          <w:szCs w:val="24"/>
        </w:rPr>
        <w:t>Akademien</w:t>
      </w:r>
      <w:proofErr w:type="spellEnd"/>
      <w:r w:rsidR="00CA5222">
        <w:rPr>
          <w:rFonts w:ascii="Times New Roman" w:hAnsi="Times New Roman" w:cs="Times New Roman"/>
          <w:sz w:val="24"/>
          <w:szCs w:val="24"/>
        </w:rPr>
        <w:t>, która w 1905 r. przyznała Ci literacką Nagrodę Nobla.</w:t>
      </w:r>
      <w:r w:rsidR="0037381C">
        <w:rPr>
          <w:rFonts w:ascii="Times New Roman" w:hAnsi="Times New Roman" w:cs="Times New Roman"/>
          <w:sz w:val="24"/>
          <w:szCs w:val="24"/>
        </w:rPr>
        <w:t xml:space="preserve"> Takie wyróżnienie dało rodakom nadzieję, że duch Polski nie został zniszczony przez zaborców i na dobre rozgorzał w naszych sercach.  </w:t>
      </w:r>
    </w:p>
    <w:p w:rsidR="000964A1" w:rsidRDefault="00471485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CB">
        <w:rPr>
          <w:rFonts w:ascii="Times New Roman" w:hAnsi="Times New Roman" w:cs="Times New Roman"/>
          <w:sz w:val="24"/>
          <w:szCs w:val="24"/>
        </w:rPr>
        <w:t xml:space="preserve">      </w:t>
      </w:r>
      <w:r w:rsidR="009A3A24" w:rsidRPr="004809CB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9A3A24" w:rsidRPr="004809CB">
        <w:rPr>
          <w:rFonts w:ascii="Times New Roman" w:hAnsi="Times New Roman" w:cs="Times New Roman"/>
          <w:sz w:val="24"/>
          <w:szCs w:val="24"/>
        </w:rPr>
        <w:t>Litwosie</w:t>
      </w:r>
      <w:proofErr w:type="spellEnd"/>
      <w:r w:rsidR="009A3A24" w:rsidRPr="004809CB">
        <w:rPr>
          <w:rFonts w:ascii="Times New Roman" w:hAnsi="Times New Roman" w:cs="Times New Roman"/>
          <w:sz w:val="24"/>
          <w:szCs w:val="24"/>
        </w:rPr>
        <w:t>”</w:t>
      </w:r>
      <w:r w:rsidR="005137AD" w:rsidRPr="004809CB">
        <w:rPr>
          <w:rFonts w:ascii="Times New Roman" w:hAnsi="Times New Roman" w:cs="Times New Roman"/>
          <w:sz w:val="24"/>
          <w:szCs w:val="24"/>
        </w:rPr>
        <w:t>, ,,</w:t>
      </w:r>
      <w:proofErr w:type="spellStart"/>
      <w:r w:rsidR="005137AD" w:rsidRPr="004809CB">
        <w:rPr>
          <w:rFonts w:ascii="Times New Roman" w:hAnsi="Times New Roman" w:cs="Times New Roman"/>
          <w:sz w:val="24"/>
          <w:szCs w:val="24"/>
        </w:rPr>
        <w:t>Musage</w:t>
      </w:r>
      <w:r w:rsidR="009A3A24" w:rsidRPr="004809CB">
        <w:rPr>
          <w:rFonts w:ascii="Times New Roman" w:hAnsi="Times New Roman" w:cs="Times New Roman"/>
          <w:sz w:val="24"/>
          <w:szCs w:val="24"/>
        </w:rPr>
        <w:t>tesie</w:t>
      </w:r>
      <w:proofErr w:type="spellEnd"/>
      <w:r w:rsidR="009A3A24" w:rsidRPr="004809CB">
        <w:rPr>
          <w:rFonts w:ascii="Times New Roman" w:hAnsi="Times New Roman" w:cs="Times New Roman"/>
          <w:sz w:val="24"/>
          <w:szCs w:val="24"/>
        </w:rPr>
        <w:t>’’, ,,Juliuszu Polkowski”, ,,K. Dobrzyński” – Henryku Sienkiewiczu</w:t>
      </w:r>
      <w:r w:rsidR="005137AD" w:rsidRPr="004809CB">
        <w:rPr>
          <w:rFonts w:ascii="Times New Roman" w:hAnsi="Times New Roman" w:cs="Times New Roman"/>
          <w:sz w:val="24"/>
          <w:szCs w:val="24"/>
        </w:rPr>
        <w:t xml:space="preserve">, chciałbym Ci w imieniu całego narodu polskiego, od Piastów aż do współczesnych podziękować za odzyskanie przez Polskę niepodległości, za Twoją Trylogię, za której czytanie nie grozi </w:t>
      </w:r>
      <w:r w:rsidR="004809CB">
        <w:rPr>
          <w:rFonts w:ascii="Times New Roman" w:hAnsi="Times New Roman" w:cs="Times New Roman"/>
          <w:sz w:val="24"/>
          <w:szCs w:val="24"/>
        </w:rPr>
        <w:t xml:space="preserve">już </w:t>
      </w:r>
      <w:r w:rsidR="005137AD" w:rsidRPr="004809CB">
        <w:rPr>
          <w:rFonts w:ascii="Times New Roman" w:hAnsi="Times New Roman" w:cs="Times New Roman"/>
          <w:sz w:val="24"/>
          <w:szCs w:val="24"/>
        </w:rPr>
        <w:t>żadna kara. Chciałbym Cię umieścić w Panteonie najwybitniejszych polskich pisarzy, obok Mi</w:t>
      </w:r>
      <w:r w:rsidR="004809CB">
        <w:rPr>
          <w:rFonts w:ascii="Times New Roman" w:hAnsi="Times New Roman" w:cs="Times New Roman"/>
          <w:sz w:val="24"/>
          <w:szCs w:val="24"/>
        </w:rPr>
        <w:t>ckiewicza, Słowackiego, Norwida</w:t>
      </w:r>
      <w:r w:rsidR="005137AD" w:rsidRPr="004809CB">
        <w:rPr>
          <w:rFonts w:ascii="Times New Roman" w:hAnsi="Times New Roman" w:cs="Times New Roman"/>
          <w:sz w:val="24"/>
          <w:szCs w:val="24"/>
        </w:rPr>
        <w:t>. Niech Twoje nazwisko będzie świadectwem polskości podczas rozbiorów i widnieje na niebieskiej ścianie nieba.</w:t>
      </w:r>
      <w:r w:rsidRPr="004809CB">
        <w:rPr>
          <w:rFonts w:ascii="Times New Roman" w:hAnsi="Times New Roman" w:cs="Times New Roman"/>
          <w:sz w:val="24"/>
          <w:szCs w:val="24"/>
        </w:rPr>
        <w:t xml:space="preserve"> Cześć wolnej Polsce</w:t>
      </w:r>
      <w:r w:rsidR="005137AD" w:rsidRPr="004809CB">
        <w:rPr>
          <w:rFonts w:ascii="Times New Roman" w:hAnsi="Times New Roman" w:cs="Times New Roman"/>
          <w:sz w:val="24"/>
          <w:szCs w:val="24"/>
        </w:rPr>
        <w:t xml:space="preserve"> </w:t>
      </w:r>
      <w:r w:rsidRPr="004809CB">
        <w:rPr>
          <w:rFonts w:ascii="Times New Roman" w:hAnsi="Times New Roman" w:cs="Times New Roman"/>
          <w:sz w:val="24"/>
          <w:szCs w:val="24"/>
        </w:rPr>
        <w:t>i chwała wszystkim cywilom, intelektualistom, naukowcom, księżom, inżynierom, badaczom, zmarłym na frontach, zamordowanych przez władze, więźniom politycznym, którzy otrzymają wieczną nagrodę w niebie.</w:t>
      </w:r>
    </w:p>
    <w:p w:rsidR="009A3A24" w:rsidRPr="004809CB" w:rsidRDefault="000964A1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PODPISANO</w:t>
      </w:r>
      <w:r w:rsidR="00471485" w:rsidRPr="0048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A24" w:rsidRPr="004809CB" w:rsidRDefault="00471485" w:rsidP="00480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9A3A24" w:rsidRPr="004809CB" w:rsidSect="0003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FD" w:rsidRDefault="00781CFD" w:rsidP="00512824">
      <w:pPr>
        <w:spacing w:after="0" w:line="240" w:lineRule="auto"/>
      </w:pPr>
      <w:r>
        <w:separator/>
      </w:r>
    </w:p>
  </w:endnote>
  <w:endnote w:type="continuationSeparator" w:id="0">
    <w:p w:rsidR="00781CFD" w:rsidRDefault="00781CFD" w:rsidP="0051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FD" w:rsidRDefault="00781CFD" w:rsidP="00512824">
      <w:pPr>
        <w:spacing w:after="0" w:line="240" w:lineRule="auto"/>
      </w:pPr>
      <w:r>
        <w:separator/>
      </w:r>
    </w:p>
  </w:footnote>
  <w:footnote w:type="continuationSeparator" w:id="0">
    <w:p w:rsidR="00781CFD" w:rsidRDefault="00781CFD" w:rsidP="0051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E5"/>
    <w:rsid w:val="0003724E"/>
    <w:rsid w:val="00065A4F"/>
    <w:rsid w:val="000964A1"/>
    <w:rsid w:val="000C2251"/>
    <w:rsid w:val="000D554B"/>
    <w:rsid w:val="000E35F6"/>
    <w:rsid w:val="000E416B"/>
    <w:rsid w:val="00123EB9"/>
    <w:rsid w:val="0013007A"/>
    <w:rsid w:val="00144B51"/>
    <w:rsid w:val="00151AA2"/>
    <w:rsid w:val="0015253B"/>
    <w:rsid w:val="001537BD"/>
    <w:rsid w:val="00184610"/>
    <w:rsid w:val="001B0C3B"/>
    <w:rsid w:val="001B1032"/>
    <w:rsid w:val="001D4575"/>
    <w:rsid w:val="001D591F"/>
    <w:rsid w:val="0023581B"/>
    <w:rsid w:val="0024114B"/>
    <w:rsid w:val="002434EF"/>
    <w:rsid w:val="002859F5"/>
    <w:rsid w:val="0029461A"/>
    <w:rsid w:val="00297049"/>
    <w:rsid w:val="002A09B8"/>
    <w:rsid w:val="002A176B"/>
    <w:rsid w:val="002A4B82"/>
    <w:rsid w:val="002B6FBA"/>
    <w:rsid w:val="002D3B81"/>
    <w:rsid w:val="002E6A20"/>
    <w:rsid w:val="002F0BCA"/>
    <w:rsid w:val="00307C32"/>
    <w:rsid w:val="00333A2D"/>
    <w:rsid w:val="00346F7F"/>
    <w:rsid w:val="0035693A"/>
    <w:rsid w:val="00357657"/>
    <w:rsid w:val="00371A7C"/>
    <w:rsid w:val="0037381C"/>
    <w:rsid w:val="00382F08"/>
    <w:rsid w:val="003845DC"/>
    <w:rsid w:val="003C6D81"/>
    <w:rsid w:val="003E2D75"/>
    <w:rsid w:val="003F4186"/>
    <w:rsid w:val="003F4298"/>
    <w:rsid w:val="00402131"/>
    <w:rsid w:val="004125F1"/>
    <w:rsid w:val="00412982"/>
    <w:rsid w:val="00423992"/>
    <w:rsid w:val="00424F43"/>
    <w:rsid w:val="00426B25"/>
    <w:rsid w:val="00432062"/>
    <w:rsid w:val="00440389"/>
    <w:rsid w:val="004503EC"/>
    <w:rsid w:val="00456E42"/>
    <w:rsid w:val="00462AFF"/>
    <w:rsid w:val="00464642"/>
    <w:rsid w:val="00471485"/>
    <w:rsid w:val="00472358"/>
    <w:rsid w:val="004809CB"/>
    <w:rsid w:val="0048361A"/>
    <w:rsid w:val="004948DA"/>
    <w:rsid w:val="00494FC8"/>
    <w:rsid w:val="00497683"/>
    <w:rsid w:val="00497906"/>
    <w:rsid w:val="004B057C"/>
    <w:rsid w:val="004C57FF"/>
    <w:rsid w:val="004E3BDF"/>
    <w:rsid w:val="004F3966"/>
    <w:rsid w:val="00512824"/>
    <w:rsid w:val="005137AD"/>
    <w:rsid w:val="00517B59"/>
    <w:rsid w:val="00532A68"/>
    <w:rsid w:val="005406B8"/>
    <w:rsid w:val="005466A7"/>
    <w:rsid w:val="00552E6A"/>
    <w:rsid w:val="00583233"/>
    <w:rsid w:val="005856E0"/>
    <w:rsid w:val="00587624"/>
    <w:rsid w:val="005D45DB"/>
    <w:rsid w:val="005F4076"/>
    <w:rsid w:val="006056FA"/>
    <w:rsid w:val="0063047D"/>
    <w:rsid w:val="00645EC2"/>
    <w:rsid w:val="006540BD"/>
    <w:rsid w:val="0066598A"/>
    <w:rsid w:val="006A289B"/>
    <w:rsid w:val="006B3EBD"/>
    <w:rsid w:val="006C3B34"/>
    <w:rsid w:val="006D6580"/>
    <w:rsid w:val="006F27DA"/>
    <w:rsid w:val="007200A1"/>
    <w:rsid w:val="00723D8B"/>
    <w:rsid w:val="00764C60"/>
    <w:rsid w:val="00781CFD"/>
    <w:rsid w:val="0078682B"/>
    <w:rsid w:val="007A13DB"/>
    <w:rsid w:val="007A5ACF"/>
    <w:rsid w:val="007B30D3"/>
    <w:rsid w:val="007D789F"/>
    <w:rsid w:val="008064A3"/>
    <w:rsid w:val="008170AE"/>
    <w:rsid w:val="008274C6"/>
    <w:rsid w:val="00840E9A"/>
    <w:rsid w:val="00841DC3"/>
    <w:rsid w:val="00845AC1"/>
    <w:rsid w:val="00845C55"/>
    <w:rsid w:val="00856FF6"/>
    <w:rsid w:val="00860D0E"/>
    <w:rsid w:val="008726BA"/>
    <w:rsid w:val="00875E88"/>
    <w:rsid w:val="00877BD3"/>
    <w:rsid w:val="00881B3A"/>
    <w:rsid w:val="00887805"/>
    <w:rsid w:val="0089312A"/>
    <w:rsid w:val="008E5BF6"/>
    <w:rsid w:val="008E60DD"/>
    <w:rsid w:val="008F157B"/>
    <w:rsid w:val="00902ECA"/>
    <w:rsid w:val="00911488"/>
    <w:rsid w:val="00957EFF"/>
    <w:rsid w:val="009A222A"/>
    <w:rsid w:val="009A2CB5"/>
    <w:rsid w:val="009A37DB"/>
    <w:rsid w:val="009A3A24"/>
    <w:rsid w:val="009A6EA2"/>
    <w:rsid w:val="009B03D1"/>
    <w:rsid w:val="009D0F77"/>
    <w:rsid w:val="009D2498"/>
    <w:rsid w:val="009E6E03"/>
    <w:rsid w:val="00A2309D"/>
    <w:rsid w:val="00A3161A"/>
    <w:rsid w:val="00A43590"/>
    <w:rsid w:val="00A549F8"/>
    <w:rsid w:val="00A63E67"/>
    <w:rsid w:val="00A87001"/>
    <w:rsid w:val="00A95B19"/>
    <w:rsid w:val="00AA2AD5"/>
    <w:rsid w:val="00AB4B0E"/>
    <w:rsid w:val="00AC0E73"/>
    <w:rsid w:val="00AD10EE"/>
    <w:rsid w:val="00AD1739"/>
    <w:rsid w:val="00AE418B"/>
    <w:rsid w:val="00AF3910"/>
    <w:rsid w:val="00B06D01"/>
    <w:rsid w:val="00B7330D"/>
    <w:rsid w:val="00B76B6D"/>
    <w:rsid w:val="00BB4272"/>
    <w:rsid w:val="00BB5E76"/>
    <w:rsid w:val="00BC019C"/>
    <w:rsid w:val="00BC7447"/>
    <w:rsid w:val="00BD0BB5"/>
    <w:rsid w:val="00BD2AF2"/>
    <w:rsid w:val="00BF560F"/>
    <w:rsid w:val="00C276F9"/>
    <w:rsid w:val="00C354A9"/>
    <w:rsid w:val="00C448E4"/>
    <w:rsid w:val="00C548D4"/>
    <w:rsid w:val="00C5758E"/>
    <w:rsid w:val="00C607F0"/>
    <w:rsid w:val="00C639C8"/>
    <w:rsid w:val="00C713BA"/>
    <w:rsid w:val="00C86BE1"/>
    <w:rsid w:val="00CA5222"/>
    <w:rsid w:val="00CA681D"/>
    <w:rsid w:val="00CB5C85"/>
    <w:rsid w:val="00CC58A4"/>
    <w:rsid w:val="00CE1EE5"/>
    <w:rsid w:val="00D361B0"/>
    <w:rsid w:val="00D4204E"/>
    <w:rsid w:val="00D47CED"/>
    <w:rsid w:val="00D56C17"/>
    <w:rsid w:val="00D71D7C"/>
    <w:rsid w:val="00D74315"/>
    <w:rsid w:val="00D83719"/>
    <w:rsid w:val="00DA210F"/>
    <w:rsid w:val="00DC3741"/>
    <w:rsid w:val="00E010B7"/>
    <w:rsid w:val="00E341ED"/>
    <w:rsid w:val="00E429A8"/>
    <w:rsid w:val="00E45288"/>
    <w:rsid w:val="00E701D0"/>
    <w:rsid w:val="00E94714"/>
    <w:rsid w:val="00EA11FE"/>
    <w:rsid w:val="00EA239A"/>
    <w:rsid w:val="00EB27B8"/>
    <w:rsid w:val="00EF0490"/>
    <w:rsid w:val="00EF4692"/>
    <w:rsid w:val="00F12C33"/>
    <w:rsid w:val="00F26372"/>
    <w:rsid w:val="00F27249"/>
    <w:rsid w:val="00F46FBF"/>
    <w:rsid w:val="00F541CC"/>
    <w:rsid w:val="00F94755"/>
    <w:rsid w:val="00F95929"/>
    <w:rsid w:val="00FA2FC5"/>
    <w:rsid w:val="00FB178E"/>
    <w:rsid w:val="00FB2794"/>
    <w:rsid w:val="00FB69FF"/>
    <w:rsid w:val="00FD5150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D932-4370-4DDA-B990-AD4BA8F3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Krystian</cp:lastModifiedBy>
  <cp:revision>2</cp:revision>
  <dcterms:created xsi:type="dcterms:W3CDTF">2018-11-21T18:16:00Z</dcterms:created>
  <dcterms:modified xsi:type="dcterms:W3CDTF">2018-11-21T18:16:00Z</dcterms:modified>
</cp:coreProperties>
</file>